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theme/themeOverride2.xml" ContentType="application/vnd.openxmlformats-officedocument.themeOverride+xml"/>
  <Default Extension="jpeg" ContentType="image/jpeg"/>
  <Override PartName="/word/diagrams/colors1.xml" ContentType="application/vnd.openxmlformats-officedocument.drawingml.diagramColor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2A" w:rsidRDefault="000E2D2A" w:rsidP="000E2D2A">
      <w:pPr>
        <w:pStyle w:val="a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образовательное учреждение дополнительного образования детей «Детско – юношеская спортивная школа</w:t>
      </w:r>
    </w:p>
    <w:p w:rsidR="000E2D2A" w:rsidRDefault="000E2D2A" w:rsidP="000E2D2A">
      <w:pPr>
        <w:pStyle w:val="a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городского </w:t>
      </w:r>
      <w:proofErr w:type="gramStart"/>
      <w:r>
        <w:rPr>
          <w:b/>
          <w:sz w:val="32"/>
          <w:szCs w:val="32"/>
        </w:rPr>
        <w:t>округа</w:t>
      </w:r>
      <w:proofErr w:type="gramEnd"/>
      <w:r>
        <w:rPr>
          <w:b/>
          <w:sz w:val="32"/>
          <w:szCs w:val="32"/>
        </w:rPr>
        <w:t xml:space="preserve"> ЗАТО  Светлый»</w:t>
      </w:r>
    </w:p>
    <w:p w:rsidR="000E2D2A" w:rsidRDefault="000E2D2A" w:rsidP="000E2D2A">
      <w:pPr>
        <w:spacing w:line="360" w:lineRule="auto"/>
        <w:rPr>
          <w:sz w:val="44"/>
          <w:szCs w:val="44"/>
        </w:rPr>
      </w:pPr>
    </w:p>
    <w:p w:rsidR="000E2D2A" w:rsidRDefault="000E2D2A" w:rsidP="000E2D2A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Публичный Доклад</w:t>
      </w:r>
    </w:p>
    <w:p w:rsidR="00E81046" w:rsidRDefault="00E81046" w:rsidP="000E2D2A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руководителя о деятельности  </w:t>
      </w:r>
    </w:p>
    <w:p w:rsidR="000E2D2A" w:rsidRDefault="000E2D2A" w:rsidP="000E2D2A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МОУ ДОД ДЮСШ</w:t>
      </w:r>
    </w:p>
    <w:p w:rsidR="000E2D2A" w:rsidRDefault="000E2D2A" w:rsidP="000E2D2A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городского </w:t>
      </w:r>
      <w:proofErr w:type="gramStart"/>
      <w:r>
        <w:rPr>
          <w:sz w:val="44"/>
          <w:szCs w:val="44"/>
        </w:rPr>
        <w:t>округа</w:t>
      </w:r>
      <w:proofErr w:type="gramEnd"/>
      <w:r>
        <w:rPr>
          <w:sz w:val="44"/>
          <w:szCs w:val="44"/>
        </w:rPr>
        <w:t xml:space="preserve"> ЗАТО Светлый  </w:t>
      </w:r>
    </w:p>
    <w:p w:rsidR="000E2D2A" w:rsidRDefault="001C2C0C" w:rsidP="000E2D2A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за</w:t>
      </w:r>
      <w:r w:rsidR="00E81046">
        <w:rPr>
          <w:sz w:val="44"/>
          <w:szCs w:val="44"/>
        </w:rPr>
        <w:t xml:space="preserve">   201</w:t>
      </w:r>
      <w:r w:rsidR="00C008DD">
        <w:rPr>
          <w:sz w:val="44"/>
          <w:szCs w:val="44"/>
        </w:rPr>
        <w:t>3</w:t>
      </w:r>
      <w:r w:rsidR="00E81046">
        <w:rPr>
          <w:sz w:val="44"/>
          <w:szCs w:val="44"/>
        </w:rPr>
        <w:t>-201</w:t>
      </w:r>
      <w:r w:rsidR="00C008DD">
        <w:rPr>
          <w:sz w:val="44"/>
          <w:szCs w:val="44"/>
        </w:rPr>
        <w:t>4</w:t>
      </w:r>
      <w:r w:rsidR="00E81046">
        <w:rPr>
          <w:sz w:val="44"/>
          <w:szCs w:val="44"/>
        </w:rPr>
        <w:t xml:space="preserve"> учебн</w:t>
      </w:r>
      <w:r>
        <w:rPr>
          <w:sz w:val="44"/>
          <w:szCs w:val="44"/>
        </w:rPr>
        <w:t>ый</w:t>
      </w:r>
      <w:r w:rsidR="000E2D2A">
        <w:rPr>
          <w:sz w:val="44"/>
          <w:szCs w:val="44"/>
        </w:rPr>
        <w:t xml:space="preserve"> год </w:t>
      </w:r>
    </w:p>
    <w:p w:rsidR="000E2D2A" w:rsidRDefault="000E2D2A" w:rsidP="000E2D2A">
      <w:pPr>
        <w:spacing w:line="360" w:lineRule="auto"/>
        <w:jc w:val="center"/>
        <w:rPr>
          <w:sz w:val="44"/>
          <w:szCs w:val="44"/>
        </w:rPr>
      </w:pPr>
    </w:p>
    <w:p w:rsidR="000E2D2A" w:rsidRDefault="00602A71" w:rsidP="000E2D2A">
      <w:pPr>
        <w:spacing w:line="36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952379" cy="4467262"/>
            <wp:effectExtent l="19050" t="0" r="0" b="0"/>
            <wp:docPr id="8" name="Рисунок 1" descr="F:\публичный доклад 2013-2014 уч.год\3000х4000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убличный доклад 2013-2014 уч.год\3000х4000мм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511" cy="446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5C8" w:rsidRDefault="00E515C8" w:rsidP="00E515C8">
      <w:pPr>
        <w:spacing w:line="360" w:lineRule="auto"/>
        <w:jc w:val="center"/>
        <w:rPr>
          <w:sz w:val="32"/>
          <w:szCs w:val="32"/>
        </w:rPr>
      </w:pPr>
    </w:p>
    <w:p w:rsidR="000E2D2A" w:rsidRDefault="002756FA" w:rsidP="00E515C8">
      <w:pPr>
        <w:spacing w:line="360" w:lineRule="auto"/>
        <w:jc w:val="center"/>
        <w:sectPr w:rsidR="000E2D2A" w:rsidSect="003B2F3D">
          <w:footerReference w:type="default" r:id="rId9"/>
          <w:footerReference w:type="first" r:id="rId10"/>
          <w:pgSz w:w="11906" w:h="16838"/>
          <w:pgMar w:top="709" w:right="851" w:bottom="567" w:left="1134" w:header="709" w:footer="709" w:gutter="0"/>
          <w:cols w:space="720"/>
          <w:titlePg/>
          <w:docGrid w:linePitch="382"/>
        </w:sectPr>
      </w:pPr>
      <w:r>
        <w:rPr>
          <w:sz w:val="32"/>
          <w:szCs w:val="32"/>
        </w:rPr>
        <w:t>и</w:t>
      </w:r>
      <w:r w:rsidR="000E2D2A">
        <w:rPr>
          <w:sz w:val="32"/>
          <w:szCs w:val="32"/>
        </w:rPr>
        <w:t>юнь 201</w:t>
      </w:r>
      <w:r>
        <w:rPr>
          <w:sz w:val="32"/>
          <w:szCs w:val="32"/>
        </w:rPr>
        <w:t>4</w:t>
      </w:r>
      <w:r w:rsidR="000E2D2A">
        <w:rPr>
          <w:sz w:val="32"/>
          <w:szCs w:val="32"/>
        </w:rPr>
        <w:t>г</w:t>
      </w:r>
      <w:r w:rsidR="00E515C8">
        <w:rPr>
          <w:sz w:val="32"/>
          <w:szCs w:val="32"/>
        </w:rPr>
        <w:t>.</w:t>
      </w:r>
    </w:p>
    <w:p w:rsidR="000E2D2A" w:rsidRDefault="000E2D2A" w:rsidP="000E2D2A">
      <w:pPr>
        <w:jc w:val="center"/>
        <w:rPr>
          <w:bCs/>
          <w:u w:val="single"/>
        </w:rPr>
      </w:pPr>
    </w:p>
    <w:p w:rsidR="000E2D2A" w:rsidRDefault="000E2D2A" w:rsidP="000E2D2A">
      <w:pPr>
        <w:spacing w:line="480" w:lineRule="auto"/>
        <w:jc w:val="center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>Разделы публичного доклада</w:t>
      </w:r>
    </w:p>
    <w:p w:rsidR="000E2D2A" w:rsidRDefault="000E2D2A" w:rsidP="004A443F">
      <w:pPr>
        <w:spacing w:line="480" w:lineRule="auto"/>
        <w:rPr>
          <w:bCs/>
          <w:sz w:val="24"/>
          <w:szCs w:val="24"/>
          <w:u w:val="single"/>
        </w:rPr>
      </w:pPr>
    </w:p>
    <w:p w:rsidR="000E2D2A" w:rsidRDefault="000E2D2A" w:rsidP="004A443F">
      <w:pPr>
        <w:numPr>
          <w:ilvl w:val="0"/>
          <w:numId w:val="2"/>
        </w:numPr>
        <w:tabs>
          <w:tab w:val="left" w:pos="1244"/>
        </w:tabs>
        <w:spacing w:line="60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Аннотация                                                                                                         стр.2</w:t>
      </w:r>
    </w:p>
    <w:p w:rsidR="000E2D2A" w:rsidRDefault="000E2D2A" w:rsidP="004A443F">
      <w:pPr>
        <w:numPr>
          <w:ilvl w:val="0"/>
          <w:numId w:val="2"/>
        </w:numPr>
        <w:tabs>
          <w:tab w:val="left" w:pos="1244"/>
        </w:tabs>
        <w:spacing w:line="60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Общие сведения об образовательном учреждении                                   стр.</w:t>
      </w:r>
      <w:r w:rsidR="00475925">
        <w:rPr>
          <w:bCs/>
          <w:sz w:val="24"/>
          <w:szCs w:val="24"/>
          <w:u w:val="single"/>
        </w:rPr>
        <w:t>3</w:t>
      </w:r>
    </w:p>
    <w:p w:rsidR="000E2D2A" w:rsidRPr="004A443F" w:rsidRDefault="004A443F" w:rsidP="004A443F">
      <w:pPr>
        <w:numPr>
          <w:ilvl w:val="0"/>
          <w:numId w:val="2"/>
        </w:numPr>
        <w:tabs>
          <w:tab w:val="left" w:pos="1244"/>
        </w:tabs>
        <w:spacing w:line="600" w:lineRule="auto"/>
        <w:rPr>
          <w:bCs/>
          <w:sz w:val="24"/>
          <w:szCs w:val="24"/>
          <w:u w:val="single"/>
        </w:rPr>
      </w:pPr>
      <w:r w:rsidRPr="004A443F">
        <w:rPr>
          <w:bCs/>
          <w:sz w:val="24"/>
          <w:szCs w:val="24"/>
          <w:u w:val="single"/>
        </w:rPr>
        <w:t xml:space="preserve">Состав </w:t>
      </w:r>
      <w:proofErr w:type="gramStart"/>
      <w:r w:rsidRPr="004A443F">
        <w:rPr>
          <w:bCs/>
          <w:sz w:val="24"/>
          <w:szCs w:val="24"/>
          <w:u w:val="single"/>
        </w:rPr>
        <w:t>обучающихся</w:t>
      </w:r>
      <w:proofErr w:type="gramEnd"/>
      <w:r w:rsidR="000E2D2A" w:rsidRPr="004A443F">
        <w:rPr>
          <w:bCs/>
          <w:sz w:val="24"/>
          <w:szCs w:val="24"/>
          <w:u w:val="single"/>
        </w:rPr>
        <w:t xml:space="preserve"> МОУ ДОД ДЮС</w:t>
      </w:r>
      <w:r w:rsidRPr="004A443F">
        <w:rPr>
          <w:bCs/>
          <w:sz w:val="24"/>
          <w:szCs w:val="24"/>
          <w:u w:val="single"/>
        </w:rPr>
        <w:t>Ш   в 201</w:t>
      </w:r>
      <w:r w:rsidR="00C008DD">
        <w:rPr>
          <w:bCs/>
          <w:sz w:val="24"/>
          <w:szCs w:val="24"/>
          <w:u w:val="single"/>
        </w:rPr>
        <w:t>3</w:t>
      </w:r>
      <w:r w:rsidRPr="004A443F">
        <w:rPr>
          <w:bCs/>
          <w:sz w:val="24"/>
          <w:szCs w:val="24"/>
          <w:u w:val="single"/>
        </w:rPr>
        <w:t>-201</w:t>
      </w:r>
      <w:r w:rsidR="00C008DD">
        <w:rPr>
          <w:bCs/>
          <w:sz w:val="24"/>
          <w:szCs w:val="24"/>
          <w:u w:val="single"/>
        </w:rPr>
        <w:t>4</w:t>
      </w:r>
      <w:r w:rsidRPr="004A443F">
        <w:rPr>
          <w:bCs/>
          <w:sz w:val="24"/>
          <w:szCs w:val="24"/>
          <w:u w:val="single"/>
        </w:rPr>
        <w:t xml:space="preserve"> </w:t>
      </w:r>
      <w:proofErr w:type="spellStart"/>
      <w:r w:rsidRPr="004A443F">
        <w:rPr>
          <w:bCs/>
          <w:sz w:val="24"/>
          <w:szCs w:val="24"/>
          <w:u w:val="single"/>
        </w:rPr>
        <w:t>уч.г</w:t>
      </w:r>
      <w:proofErr w:type="spellEnd"/>
      <w:r w:rsidRPr="004A443F">
        <w:rPr>
          <w:bCs/>
          <w:sz w:val="24"/>
          <w:szCs w:val="24"/>
          <w:u w:val="single"/>
        </w:rPr>
        <w:t>.</w:t>
      </w:r>
      <w:r w:rsidR="000E2D2A" w:rsidRPr="004A443F">
        <w:rPr>
          <w:bCs/>
          <w:sz w:val="24"/>
          <w:szCs w:val="24"/>
          <w:u w:val="single"/>
        </w:rPr>
        <w:t xml:space="preserve">      </w:t>
      </w:r>
      <w:r>
        <w:rPr>
          <w:bCs/>
          <w:sz w:val="24"/>
          <w:szCs w:val="24"/>
          <w:u w:val="single"/>
        </w:rPr>
        <w:t xml:space="preserve">          </w:t>
      </w:r>
      <w:r w:rsidR="000E2D2A" w:rsidRPr="004A443F">
        <w:rPr>
          <w:bCs/>
          <w:sz w:val="24"/>
          <w:szCs w:val="24"/>
          <w:u w:val="single"/>
        </w:rPr>
        <w:t xml:space="preserve">  </w:t>
      </w:r>
      <w:r w:rsidRPr="004A443F">
        <w:rPr>
          <w:bCs/>
          <w:sz w:val="24"/>
          <w:szCs w:val="24"/>
          <w:u w:val="single"/>
        </w:rPr>
        <w:t>стр.</w:t>
      </w:r>
      <w:r w:rsidR="001C2C0C">
        <w:rPr>
          <w:bCs/>
          <w:sz w:val="24"/>
          <w:szCs w:val="24"/>
          <w:u w:val="single"/>
        </w:rPr>
        <w:t>5</w:t>
      </w:r>
      <w:r w:rsidR="000E2D2A" w:rsidRPr="004A443F">
        <w:rPr>
          <w:bCs/>
          <w:sz w:val="24"/>
          <w:szCs w:val="24"/>
          <w:u w:val="single"/>
        </w:rPr>
        <w:t xml:space="preserve">                                     </w:t>
      </w:r>
      <w:r w:rsidRPr="004A443F">
        <w:rPr>
          <w:bCs/>
          <w:sz w:val="24"/>
          <w:szCs w:val="24"/>
          <w:u w:val="single"/>
        </w:rPr>
        <w:t xml:space="preserve">                        </w:t>
      </w:r>
    </w:p>
    <w:p w:rsidR="000E2D2A" w:rsidRDefault="000E2D2A" w:rsidP="004A443F">
      <w:pPr>
        <w:numPr>
          <w:ilvl w:val="0"/>
          <w:numId w:val="2"/>
        </w:numPr>
        <w:tabs>
          <w:tab w:val="left" w:pos="1244"/>
        </w:tabs>
        <w:spacing w:line="600" w:lineRule="auto"/>
        <w:rPr>
          <w:bCs/>
          <w:sz w:val="24"/>
          <w:szCs w:val="24"/>
        </w:rPr>
      </w:pPr>
      <w:r w:rsidRPr="004A443F">
        <w:rPr>
          <w:bCs/>
          <w:sz w:val="24"/>
          <w:szCs w:val="24"/>
          <w:u w:val="single"/>
        </w:rPr>
        <w:t>Основные позиции Программы Развития МОУ ДОД ДЮСШ              стр.7</w:t>
      </w:r>
    </w:p>
    <w:p w:rsidR="000E2D2A" w:rsidRDefault="000E2D2A" w:rsidP="004A443F">
      <w:pPr>
        <w:numPr>
          <w:ilvl w:val="0"/>
          <w:numId w:val="2"/>
        </w:numPr>
        <w:tabs>
          <w:tab w:val="left" w:pos="1244"/>
        </w:tabs>
        <w:spacing w:line="600" w:lineRule="auto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Структура управления МОУ ДОД ДЮСШ                                                стр.9</w:t>
      </w:r>
    </w:p>
    <w:p w:rsidR="000E2D2A" w:rsidRDefault="000E2D2A" w:rsidP="004A443F">
      <w:pPr>
        <w:numPr>
          <w:ilvl w:val="0"/>
          <w:numId w:val="2"/>
        </w:numPr>
        <w:tabs>
          <w:tab w:val="left" w:pos="1244"/>
        </w:tabs>
        <w:spacing w:line="600" w:lineRule="auto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Учебный план МОУ ДОД ДЮСШ, режим обучения                                стр.10</w:t>
      </w:r>
    </w:p>
    <w:p w:rsidR="000E2D2A" w:rsidRDefault="004A443F" w:rsidP="004A443F">
      <w:pPr>
        <w:numPr>
          <w:ilvl w:val="0"/>
          <w:numId w:val="2"/>
        </w:numPr>
        <w:tabs>
          <w:tab w:val="left" w:pos="1244"/>
        </w:tabs>
        <w:spacing w:line="600" w:lineRule="auto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Внутришкольный </w:t>
      </w:r>
      <w:r w:rsidR="000E2D2A">
        <w:rPr>
          <w:bCs/>
          <w:sz w:val="24"/>
          <w:szCs w:val="24"/>
          <w:u w:val="single"/>
        </w:rPr>
        <w:t>контроль______</w:t>
      </w:r>
      <w:r>
        <w:rPr>
          <w:bCs/>
          <w:sz w:val="24"/>
          <w:szCs w:val="24"/>
          <w:u w:val="single"/>
        </w:rPr>
        <w:t>_______________________________</w:t>
      </w:r>
      <w:r w:rsidR="000E2D2A">
        <w:rPr>
          <w:bCs/>
          <w:sz w:val="24"/>
          <w:szCs w:val="24"/>
          <w:u w:val="single"/>
        </w:rPr>
        <w:t>стр.1</w:t>
      </w:r>
      <w:r w:rsidR="00475925">
        <w:rPr>
          <w:bCs/>
          <w:sz w:val="24"/>
          <w:szCs w:val="24"/>
          <w:u w:val="single"/>
        </w:rPr>
        <w:t>2</w:t>
      </w:r>
    </w:p>
    <w:p w:rsidR="000E2D2A" w:rsidRDefault="000E2D2A" w:rsidP="004A443F">
      <w:pPr>
        <w:numPr>
          <w:ilvl w:val="0"/>
          <w:numId w:val="2"/>
        </w:numPr>
        <w:tabs>
          <w:tab w:val="left" w:pos="1244"/>
        </w:tabs>
        <w:spacing w:line="600" w:lineRule="auto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Материально-техническое обеспечение                                                       стр.1</w:t>
      </w:r>
      <w:r w:rsidR="001C2C0C">
        <w:rPr>
          <w:bCs/>
          <w:sz w:val="24"/>
          <w:szCs w:val="24"/>
          <w:u w:val="single"/>
        </w:rPr>
        <w:t>2</w:t>
      </w:r>
    </w:p>
    <w:p w:rsidR="000E2D2A" w:rsidRDefault="000E2D2A" w:rsidP="004A443F">
      <w:pPr>
        <w:numPr>
          <w:ilvl w:val="0"/>
          <w:numId w:val="2"/>
        </w:numPr>
        <w:tabs>
          <w:tab w:val="left" w:pos="1244"/>
        </w:tabs>
        <w:spacing w:line="600" w:lineRule="auto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Организация летнего отдыха и медицинского обслуживания детей     стр.1</w:t>
      </w:r>
      <w:r w:rsidR="00D9169E">
        <w:rPr>
          <w:bCs/>
          <w:sz w:val="24"/>
          <w:szCs w:val="24"/>
          <w:u w:val="single"/>
        </w:rPr>
        <w:t>5</w:t>
      </w:r>
    </w:p>
    <w:p w:rsidR="000E2D2A" w:rsidRDefault="000E2D2A" w:rsidP="004A443F">
      <w:pPr>
        <w:numPr>
          <w:ilvl w:val="0"/>
          <w:numId w:val="2"/>
        </w:numPr>
        <w:tabs>
          <w:tab w:val="left" w:pos="1244"/>
        </w:tabs>
        <w:spacing w:line="600" w:lineRule="auto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Кадровое обеспечение                                                                                      стр.1</w:t>
      </w:r>
      <w:r w:rsidR="001C2C0C">
        <w:rPr>
          <w:bCs/>
          <w:sz w:val="24"/>
          <w:szCs w:val="24"/>
          <w:u w:val="single"/>
        </w:rPr>
        <w:t>5</w:t>
      </w:r>
    </w:p>
    <w:p w:rsidR="000E2D2A" w:rsidRDefault="000E2D2A" w:rsidP="004A443F">
      <w:pPr>
        <w:numPr>
          <w:ilvl w:val="0"/>
          <w:numId w:val="2"/>
        </w:numPr>
        <w:tabs>
          <w:tab w:val="left" w:pos="1244"/>
        </w:tabs>
        <w:spacing w:line="600" w:lineRule="auto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Результаты деятельности МОУ ДОД ДЮСШ                                            стр.1</w:t>
      </w:r>
      <w:r w:rsidR="001C2C0C">
        <w:rPr>
          <w:bCs/>
          <w:sz w:val="24"/>
          <w:szCs w:val="24"/>
          <w:u w:val="single"/>
        </w:rPr>
        <w:t>6</w:t>
      </w:r>
    </w:p>
    <w:p w:rsidR="000E2D2A" w:rsidRDefault="000E2D2A" w:rsidP="004A443F">
      <w:pPr>
        <w:numPr>
          <w:ilvl w:val="0"/>
          <w:numId w:val="2"/>
        </w:numPr>
        <w:tabs>
          <w:tab w:val="left" w:pos="1244"/>
        </w:tabs>
        <w:spacing w:line="600" w:lineRule="auto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Публикации в СМИ                                                                                          стр.1</w:t>
      </w:r>
      <w:r w:rsidR="001C2C0C">
        <w:rPr>
          <w:bCs/>
          <w:sz w:val="24"/>
          <w:szCs w:val="24"/>
          <w:u w:val="single"/>
        </w:rPr>
        <w:t>7</w:t>
      </w:r>
    </w:p>
    <w:p w:rsidR="000E2D2A" w:rsidRDefault="000E2D2A" w:rsidP="004A443F">
      <w:pPr>
        <w:numPr>
          <w:ilvl w:val="0"/>
          <w:numId w:val="2"/>
        </w:numPr>
        <w:tabs>
          <w:tab w:val="left" w:pos="1244"/>
        </w:tabs>
        <w:spacing w:line="600" w:lineRule="auto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Финансовое обеспечение                                                    </w:t>
      </w:r>
      <w:r w:rsidR="004A443F">
        <w:rPr>
          <w:bCs/>
          <w:sz w:val="24"/>
          <w:szCs w:val="24"/>
          <w:u w:val="single"/>
        </w:rPr>
        <w:t xml:space="preserve">                             </w:t>
      </w:r>
      <w:r>
        <w:rPr>
          <w:bCs/>
          <w:sz w:val="24"/>
          <w:szCs w:val="24"/>
          <w:u w:val="single"/>
        </w:rPr>
        <w:t>стр.1</w:t>
      </w:r>
      <w:r w:rsidR="00D9169E">
        <w:rPr>
          <w:bCs/>
          <w:sz w:val="24"/>
          <w:szCs w:val="24"/>
          <w:u w:val="single"/>
        </w:rPr>
        <w:t>8</w:t>
      </w:r>
    </w:p>
    <w:p w:rsidR="000E2D2A" w:rsidRDefault="000E2D2A" w:rsidP="004A443F">
      <w:pPr>
        <w:numPr>
          <w:ilvl w:val="0"/>
          <w:numId w:val="2"/>
        </w:numPr>
        <w:tabs>
          <w:tab w:val="left" w:pos="1244"/>
        </w:tabs>
        <w:spacing w:line="600" w:lineRule="auto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Основные проблемы МОУ ДОД ДЮСШ                                                     стр.</w:t>
      </w:r>
      <w:r w:rsidR="001C2C0C">
        <w:rPr>
          <w:bCs/>
          <w:sz w:val="24"/>
          <w:szCs w:val="24"/>
          <w:u w:val="single"/>
        </w:rPr>
        <w:t>1</w:t>
      </w:r>
      <w:r w:rsidR="00475925">
        <w:rPr>
          <w:bCs/>
          <w:sz w:val="24"/>
          <w:szCs w:val="24"/>
          <w:u w:val="single"/>
        </w:rPr>
        <w:t>9</w:t>
      </w:r>
    </w:p>
    <w:p w:rsidR="000E2D2A" w:rsidRDefault="000E2D2A" w:rsidP="004A443F">
      <w:pPr>
        <w:numPr>
          <w:ilvl w:val="0"/>
          <w:numId w:val="2"/>
        </w:numPr>
        <w:tabs>
          <w:tab w:val="left" w:pos="1244"/>
        </w:tabs>
        <w:spacing w:line="600" w:lineRule="auto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Перспективы и планы развития МОУ ДОД ДЮСШ                                стр.2</w:t>
      </w:r>
      <w:r w:rsidR="00475925">
        <w:rPr>
          <w:bCs/>
          <w:sz w:val="24"/>
          <w:szCs w:val="24"/>
          <w:u w:val="single"/>
        </w:rPr>
        <w:t>0</w:t>
      </w:r>
    </w:p>
    <w:p w:rsidR="000E2D2A" w:rsidRDefault="000E2D2A" w:rsidP="004A443F">
      <w:pPr>
        <w:spacing w:line="600" w:lineRule="auto"/>
        <w:ind w:left="720"/>
        <w:jc w:val="center"/>
        <w:rPr>
          <w:bCs/>
          <w:sz w:val="24"/>
          <w:szCs w:val="24"/>
          <w:u w:val="single"/>
        </w:rPr>
      </w:pPr>
    </w:p>
    <w:p w:rsidR="000E2D2A" w:rsidRDefault="000E2D2A" w:rsidP="000E2D2A">
      <w:pPr>
        <w:ind w:left="720"/>
        <w:jc w:val="center"/>
        <w:rPr>
          <w:bCs/>
          <w:sz w:val="24"/>
          <w:szCs w:val="24"/>
          <w:u w:val="single"/>
        </w:rPr>
      </w:pPr>
    </w:p>
    <w:p w:rsidR="000E2D2A" w:rsidRDefault="000E2D2A" w:rsidP="000E2D2A">
      <w:pPr>
        <w:spacing w:line="360" w:lineRule="auto"/>
        <w:ind w:left="360"/>
        <w:jc w:val="center"/>
        <w:rPr>
          <w:sz w:val="36"/>
          <w:szCs w:val="36"/>
        </w:rPr>
      </w:pPr>
    </w:p>
    <w:p w:rsidR="000E2D2A" w:rsidRDefault="000E2D2A" w:rsidP="000E2D2A">
      <w:pPr>
        <w:spacing w:line="360" w:lineRule="auto"/>
        <w:rPr>
          <w:sz w:val="36"/>
          <w:szCs w:val="36"/>
        </w:rPr>
      </w:pPr>
    </w:p>
    <w:p w:rsidR="004A443F" w:rsidRDefault="004A443F" w:rsidP="000E2D2A">
      <w:pPr>
        <w:spacing w:line="360" w:lineRule="auto"/>
        <w:rPr>
          <w:sz w:val="36"/>
          <w:szCs w:val="36"/>
        </w:rPr>
      </w:pPr>
    </w:p>
    <w:p w:rsidR="00F605F1" w:rsidRDefault="00F605F1" w:rsidP="000E2D2A">
      <w:pPr>
        <w:spacing w:line="360" w:lineRule="auto"/>
        <w:rPr>
          <w:sz w:val="36"/>
          <w:szCs w:val="36"/>
        </w:rPr>
      </w:pPr>
    </w:p>
    <w:p w:rsidR="000E2D2A" w:rsidRDefault="000E2D2A" w:rsidP="00F605F1">
      <w:pPr>
        <w:pStyle w:val="af1"/>
        <w:numPr>
          <w:ilvl w:val="0"/>
          <w:numId w:val="4"/>
        </w:numPr>
        <w:spacing w:line="360" w:lineRule="auto"/>
        <w:ind w:left="3828" w:hanging="426"/>
        <w:rPr>
          <w:sz w:val="32"/>
          <w:szCs w:val="32"/>
        </w:rPr>
      </w:pPr>
      <w:r>
        <w:rPr>
          <w:sz w:val="32"/>
          <w:szCs w:val="32"/>
        </w:rPr>
        <w:t>Аннотация</w:t>
      </w:r>
    </w:p>
    <w:p w:rsidR="000E2D2A" w:rsidRDefault="000E2D2A" w:rsidP="00F605F1">
      <w:pPr>
        <w:spacing w:line="360" w:lineRule="auto"/>
        <w:ind w:left="360"/>
        <w:rPr>
          <w:sz w:val="36"/>
          <w:szCs w:val="36"/>
        </w:rPr>
      </w:pPr>
    </w:p>
    <w:p w:rsidR="00E81046" w:rsidRPr="00E81046" w:rsidRDefault="000E2D2A" w:rsidP="00E81046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</w:r>
      <w:r w:rsidR="00E81046" w:rsidRPr="00E81046">
        <w:rPr>
          <w:b w:val="0"/>
        </w:rPr>
        <w:t>Сегодняшний публичный доклад содержит информацию об основных результатах деятельности детско-юношеской спортивной школы</w:t>
      </w:r>
      <w:r w:rsidR="00E81046">
        <w:rPr>
          <w:b w:val="0"/>
        </w:rPr>
        <w:t xml:space="preserve"> городского </w:t>
      </w:r>
      <w:proofErr w:type="gramStart"/>
      <w:r w:rsidR="00E81046">
        <w:rPr>
          <w:b w:val="0"/>
        </w:rPr>
        <w:t>округа</w:t>
      </w:r>
      <w:proofErr w:type="gramEnd"/>
      <w:r w:rsidR="00E81046">
        <w:rPr>
          <w:b w:val="0"/>
        </w:rPr>
        <w:t xml:space="preserve"> ЗАТО Светлый</w:t>
      </w:r>
      <w:r w:rsidR="00E81046" w:rsidRPr="00E81046">
        <w:rPr>
          <w:b w:val="0"/>
        </w:rPr>
        <w:t xml:space="preserve"> за 201</w:t>
      </w:r>
      <w:r w:rsidR="002756FA">
        <w:rPr>
          <w:b w:val="0"/>
        </w:rPr>
        <w:t>3</w:t>
      </w:r>
      <w:r w:rsidR="00E81046" w:rsidRPr="00E81046">
        <w:rPr>
          <w:b w:val="0"/>
        </w:rPr>
        <w:t>-201</w:t>
      </w:r>
      <w:r w:rsidR="002756FA">
        <w:rPr>
          <w:b w:val="0"/>
        </w:rPr>
        <w:t>4</w:t>
      </w:r>
      <w:r w:rsidR="00E81046" w:rsidRPr="00E81046">
        <w:rPr>
          <w:b w:val="0"/>
        </w:rPr>
        <w:t xml:space="preserve"> учебный год.  Эта информация адресована нашему учредителю, общественности, органам местного самоуправления, определяющим роль каждого образовательного учреждения в образовательном пространстве </w:t>
      </w:r>
      <w:r w:rsidR="00E81046">
        <w:rPr>
          <w:b w:val="0"/>
        </w:rPr>
        <w:t xml:space="preserve">городского </w:t>
      </w:r>
      <w:proofErr w:type="gramStart"/>
      <w:r w:rsidR="00E81046">
        <w:rPr>
          <w:b w:val="0"/>
        </w:rPr>
        <w:t>округа</w:t>
      </w:r>
      <w:proofErr w:type="gramEnd"/>
      <w:r w:rsidR="00E81046">
        <w:rPr>
          <w:b w:val="0"/>
        </w:rPr>
        <w:t xml:space="preserve"> ЗАТО Све</w:t>
      </w:r>
      <w:r w:rsidR="00F605F1">
        <w:rPr>
          <w:b w:val="0"/>
        </w:rPr>
        <w:t>т</w:t>
      </w:r>
      <w:r w:rsidR="00E81046">
        <w:rPr>
          <w:b w:val="0"/>
        </w:rPr>
        <w:t>лый</w:t>
      </w:r>
      <w:r w:rsidR="00E81046" w:rsidRPr="00E81046">
        <w:rPr>
          <w:b w:val="0"/>
        </w:rPr>
        <w:t>. Доклад подготовлен  с целью:</w:t>
      </w:r>
    </w:p>
    <w:p w:rsidR="00E81046" w:rsidRPr="00E81046" w:rsidRDefault="00E81046" w:rsidP="00E81046">
      <w:pPr>
        <w:spacing w:line="360" w:lineRule="auto"/>
        <w:jc w:val="both"/>
        <w:rPr>
          <w:b w:val="0"/>
        </w:rPr>
      </w:pPr>
      <w:r w:rsidRPr="00E81046">
        <w:rPr>
          <w:b w:val="0"/>
        </w:rPr>
        <w:t xml:space="preserve">    - обеспечения информационной открытости;</w:t>
      </w:r>
    </w:p>
    <w:p w:rsidR="00E81046" w:rsidRPr="00E81046" w:rsidRDefault="00E81046" w:rsidP="00E81046">
      <w:pPr>
        <w:spacing w:line="360" w:lineRule="auto"/>
        <w:jc w:val="both"/>
        <w:rPr>
          <w:b w:val="0"/>
        </w:rPr>
      </w:pPr>
      <w:r w:rsidRPr="00E81046">
        <w:rPr>
          <w:b w:val="0"/>
        </w:rPr>
        <w:t xml:space="preserve">    - прозрачности образовательной деятельности школы;</w:t>
      </w:r>
    </w:p>
    <w:p w:rsidR="000E2D2A" w:rsidRDefault="00E81046" w:rsidP="00E81046">
      <w:pPr>
        <w:spacing w:line="360" w:lineRule="auto"/>
        <w:jc w:val="both"/>
      </w:pPr>
      <w:r w:rsidRPr="00E81046">
        <w:rPr>
          <w:b w:val="0"/>
        </w:rPr>
        <w:t xml:space="preserve">  - широкой информированности общественности и прежде всего родительской в  вопросах образовательной деятельности ДЮСШ, результатах и проблемах её развития, которые нам хотелось бы решать совместно: педагоги, родители, общественность.</w:t>
      </w:r>
      <w:r>
        <w:rPr>
          <w:b w:val="0"/>
        </w:rPr>
        <w:t xml:space="preserve"> </w:t>
      </w:r>
    </w:p>
    <w:p w:rsidR="000E2D2A" w:rsidRDefault="000E2D2A" w:rsidP="00E12CB5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Стратегической целью деятельности коллектива </w:t>
      </w:r>
      <w:r w:rsidR="00E81046">
        <w:rPr>
          <w:b w:val="0"/>
        </w:rPr>
        <w:t xml:space="preserve">спортивной </w:t>
      </w:r>
      <w:r>
        <w:rPr>
          <w:b w:val="0"/>
        </w:rPr>
        <w:t xml:space="preserve">школы является создание условий для получения </w:t>
      </w:r>
      <w:r w:rsidR="002756FA">
        <w:rPr>
          <w:b w:val="0"/>
        </w:rPr>
        <w:t>обучающимися</w:t>
      </w:r>
      <w:r>
        <w:rPr>
          <w:b w:val="0"/>
        </w:rPr>
        <w:t xml:space="preserve"> качественного дополнительного образования спортивной направленности через внедрение в образовательный процесс развивающих форм обучения и индивидуализации обучения.</w:t>
      </w:r>
    </w:p>
    <w:p w:rsidR="00327BA7" w:rsidRDefault="00327BA7" w:rsidP="000E2D2A">
      <w:pPr>
        <w:spacing w:line="360" w:lineRule="auto"/>
        <w:jc w:val="both"/>
        <w:rPr>
          <w:b w:val="0"/>
        </w:rPr>
      </w:pPr>
    </w:p>
    <w:p w:rsidR="000E2D2A" w:rsidRDefault="000E2D2A" w:rsidP="000E2D2A">
      <w:pPr>
        <w:spacing w:line="360" w:lineRule="auto"/>
        <w:ind w:left="360"/>
        <w:jc w:val="both"/>
        <w:rPr>
          <w:b w:val="0"/>
        </w:rPr>
      </w:pPr>
      <w:r>
        <w:rPr>
          <w:b w:val="0"/>
        </w:rPr>
        <w:t xml:space="preserve">     Публичный Доклад содержит следующие приложения:</w:t>
      </w:r>
    </w:p>
    <w:p w:rsidR="000E2D2A" w:rsidRDefault="000E2D2A" w:rsidP="004E117E">
      <w:pPr>
        <w:spacing w:line="360" w:lineRule="auto"/>
        <w:ind w:left="360"/>
        <w:jc w:val="both"/>
        <w:rPr>
          <w:b w:val="0"/>
        </w:rPr>
      </w:pPr>
      <w:r>
        <w:rPr>
          <w:b w:val="0"/>
          <w:color w:val="000000"/>
        </w:rPr>
        <w:t xml:space="preserve">- </w:t>
      </w:r>
      <w:r>
        <w:rPr>
          <w:color w:val="000000"/>
        </w:rPr>
        <w:t>Приложение 1</w:t>
      </w:r>
      <w:r>
        <w:rPr>
          <w:b w:val="0"/>
          <w:color w:val="000000"/>
        </w:rPr>
        <w:t xml:space="preserve">  «</w:t>
      </w:r>
      <w:r>
        <w:rPr>
          <w:b w:val="0"/>
        </w:rPr>
        <w:t xml:space="preserve">Результаты выступлений </w:t>
      </w:r>
      <w:r w:rsidR="004A443F">
        <w:rPr>
          <w:b w:val="0"/>
        </w:rPr>
        <w:t>обучающихся</w:t>
      </w:r>
      <w:r>
        <w:rPr>
          <w:b w:val="0"/>
        </w:rPr>
        <w:t xml:space="preserve"> МОУ ДОД ДЮСШ</w:t>
      </w:r>
      <w:r w:rsidR="004E117E">
        <w:rPr>
          <w:b w:val="0"/>
        </w:rPr>
        <w:t xml:space="preserve"> </w:t>
      </w:r>
      <w:r>
        <w:rPr>
          <w:b w:val="0"/>
        </w:rPr>
        <w:t xml:space="preserve">городского </w:t>
      </w:r>
      <w:proofErr w:type="gramStart"/>
      <w:r>
        <w:rPr>
          <w:b w:val="0"/>
        </w:rPr>
        <w:t>округа</w:t>
      </w:r>
      <w:proofErr w:type="gramEnd"/>
      <w:r>
        <w:rPr>
          <w:b w:val="0"/>
        </w:rPr>
        <w:t xml:space="preserve"> ЗАТО Светлый  на соревнованиях</w:t>
      </w:r>
      <w:r w:rsidR="004A443F">
        <w:rPr>
          <w:b w:val="0"/>
        </w:rPr>
        <w:t xml:space="preserve"> в 201</w:t>
      </w:r>
      <w:r w:rsidR="002756FA">
        <w:rPr>
          <w:b w:val="0"/>
        </w:rPr>
        <w:t>3</w:t>
      </w:r>
      <w:r w:rsidR="004A443F">
        <w:rPr>
          <w:b w:val="0"/>
        </w:rPr>
        <w:t>-201</w:t>
      </w:r>
      <w:r w:rsidR="002756FA">
        <w:rPr>
          <w:b w:val="0"/>
        </w:rPr>
        <w:t>4</w:t>
      </w:r>
      <w:r w:rsidR="004A443F">
        <w:rPr>
          <w:b w:val="0"/>
        </w:rPr>
        <w:t xml:space="preserve"> учебном году</w:t>
      </w:r>
      <w:r>
        <w:rPr>
          <w:b w:val="0"/>
        </w:rPr>
        <w:t>»;</w:t>
      </w:r>
    </w:p>
    <w:p w:rsidR="000E2D2A" w:rsidRDefault="000E2D2A" w:rsidP="004E117E">
      <w:pPr>
        <w:spacing w:line="360" w:lineRule="auto"/>
        <w:ind w:left="360"/>
        <w:jc w:val="both"/>
        <w:rPr>
          <w:b w:val="0"/>
        </w:rPr>
      </w:pPr>
      <w:r>
        <w:t>- Приложение 2</w:t>
      </w:r>
      <w:r>
        <w:rPr>
          <w:b w:val="0"/>
        </w:rPr>
        <w:t xml:space="preserve"> «Перспективный план аттестации педагогических работников</w:t>
      </w:r>
      <w:r w:rsidR="004E117E">
        <w:rPr>
          <w:b w:val="0"/>
        </w:rPr>
        <w:t xml:space="preserve"> </w:t>
      </w:r>
      <w:r>
        <w:rPr>
          <w:b w:val="0"/>
        </w:rPr>
        <w:t xml:space="preserve">МОУ ДОД ДЮСШ городского </w:t>
      </w:r>
      <w:proofErr w:type="gramStart"/>
      <w:r>
        <w:rPr>
          <w:b w:val="0"/>
        </w:rPr>
        <w:t>округа</w:t>
      </w:r>
      <w:proofErr w:type="gramEnd"/>
      <w:r>
        <w:rPr>
          <w:b w:val="0"/>
        </w:rPr>
        <w:t xml:space="preserve"> ЗАТО Светлый»</w:t>
      </w:r>
    </w:p>
    <w:p w:rsidR="000E2D2A" w:rsidRDefault="000E2D2A" w:rsidP="00327BA7">
      <w:pPr>
        <w:spacing w:line="360" w:lineRule="auto"/>
        <w:jc w:val="both"/>
        <w:rPr>
          <w:b w:val="0"/>
        </w:rPr>
      </w:pPr>
    </w:p>
    <w:p w:rsidR="00327BA7" w:rsidRDefault="00327BA7" w:rsidP="00E12CB5">
      <w:pPr>
        <w:rPr>
          <w:bCs/>
          <w:sz w:val="24"/>
          <w:szCs w:val="24"/>
          <w:u w:val="single"/>
        </w:rPr>
      </w:pPr>
    </w:p>
    <w:p w:rsidR="00AC39AC" w:rsidRDefault="00AC39AC" w:rsidP="000E2D2A">
      <w:pPr>
        <w:jc w:val="center"/>
        <w:rPr>
          <w:bCs/>
          <w:sz w:val="24"/>
          <w:szCs w:val="24"/>
          <w:u w:val="single"/>
        </w:rPr>
      </w:pPr>
    </w:p>
    <w:p w:rsidR="000E2D2A" w:rsidRPr="00E320B8" w:rsidRDefault="000E2D2A" w:rsidP="000E2D2A">
      <w:pPr>
        <w:jc w:val="center"/>
        <w:rPr>
          <w:b w:val="0"/>
          <w:bCs/>
          <w:i/>
          <w:u w:val="single"/>
        </w:rPr>
      </w:pPr>
      <w:r w:rsidRPr="00E320B8">
        <w:rPr>
          <w:bCs/>
          <w:u w:val="single"/>
        </w:rPr>
        <w:t>2.ОБЩИЕ СВЕДЕНИЯ ОБ ОБРАЗОВАТЕЛЬНОМ УЧРЕЖДЕНИИ</w:t>
      </w:r>
    </w:p>
    <w:p w:rsidR="000E2D2A" w:rsidRPr="00E320B8" w:rsidRDefault="000E2D2A" w:rsidP="000E2D2A">
      <w:pPr>
        <w:rPr>
          <w:b w:val="0"/>
          <w:bCs/>
          <w:i/>
          <w:u w:val="single"/>
        </w:rPr>
      </w:pPr>
    </w:p>
    <w:p w:rsidR="000E2D2A" w:rsidRPr="00E320B8" w:rsidRDefault="000E2D2A" w:rsidP="000E2D2A">
      <w:pPr>
        <w:pStyle w:val="3"/>
        <w:spacing w:before="0" w:line="360" w:lineRule="auto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</w:pPr>
      <w:r w:rsidRPr="00E320B8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1</w:t>
      </w:r>
      <w:r w:rsidRPr="00E320B8">
        <w:rPr>
          <w:rFonts w:ascii="Times New Roman" w:hAnsi="Times New Roman"/>
          <w:i w:val="0"/>
          <w:color w:val="auto"/>
          <w:sz w:val="28"/>
          <w:szCs w:val="28"/>
          <w:lang w:val="ru-RU"/>
        </w:rPr>
        <w:t>.</w:t>
      </w:r>
      <w:r w:rsidRPr="00E320B8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Полное наименование учреждения</w:t>
      </w:r>
      <w:r w:rsidRPr="00E320B8"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Pr="00E320B8">
        <w:rPr>
          <w:rFonts w:ascii="Times New Roman" w:hAnsi="Times New Roman"/>
          <w:i w:val="0"/>
          <w:color w:val="auto"/>
          <w:sz w:val="28"/>
          <w:szCs w:val="28"/>
          <w:u w:val="single"/>
          <w:lang w:val="ru-RU"/>
        </w:rPr>
        <w:t xml:space="preserve">Муниципальное образовательное учреждение дополнительного образования детей «ДЕТСКО-ЮНОШЕСКАЯ СПОРТИВНАЯ ШКОЛА городского </w:t>
      </w:r>
      <w:proofErr w:type="gramStart"/>
      <w:r w:rsidRPr="00E320B8">
        <w:rPr>
          <w:rFonts w:ascii="Times New Roman" w:hAnsi="Times New Roman"/>
          <w:i w:val="0"/>
          <w:color w:val="auto"/>
          <w:sz w:val="28"/>
          <w:szCs w:val="28"/>
          <w:u w:val="single"/>
          <w:lang w:val="ru-RU"/>
        </w:rPr>
        <w:t>округа</w:t>
      </w:r>
      <w:proofErr w:type="gramEnd"/>
      <w:r w:rsidRPr="00E320B8">
        <w:rPr>
          <w:rFonts w:ascii="Times New Roman" w:hAnsi="Times New Roman"/>
          <w:i w:val="0"/>
          <w:color w:val="auto"/>
          <w:sz w:val="28"/>
          <w:szCs w:val="28"/>
          <w:u w:val="single"/>
          <w:lang w:val="ru-RU"/>
        </w:rPr>
        <w:t xml:space="preserve">  ЗАТО Светлый Саратовской области»  </w:t>
      </w:r>
      <w:r w:rsidRPr="00E320B8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(в соответствии с Уставом)</w:t>
      </w:r>
    </w:p>
    <w:p w:rsidR="000E2D2A" w:rsidRPr="00E320B8" w:rsidRDefault="000E2D2A" w:rsidP="00E12CB5">
      <w:pPr>
        <w:spacing w:line="276" w:lineRule="auto"/>
        <w:rPr>
          <w:b w:val="0"/>
          <w:lang w:eastAsia="en-US" w:bidi="en-US"/>
        </w:rPr>
      </w:pPr>
      <w:r w:rsidRPr="00E320B8">
        <w:rPr>
          <w:b w:val="0"/>
          <w:lang w:eastAsia="en-US" w:bidi="en-US"/>
        </w:rPr>
        <w:t xml:space="preserve">2. Тип учреждения - </w:t>
      </w:r>
      <w:proofErr w:type="gramStart"/>
      <w:r w:rsidRPr="00E320B8">
        <w:rPr>
          <w:b w:val="0"/>
          <w:lang w:eastAsia="en-US" w:bidi="en-US"/>
        </w:rPr>
        <w:t>казенное</w:t>
      </w:r>
      <w:proofErr w:type="gramEnd"/>
    </w:p>
    <w:p w:rsidR="000E2D2A" w:rsidRPr="00E320B8" w:rsidRDefault="000E2D2A" w:rsidP="00E12CB5">
      <w:pPr>
        <w:spacing w:line="276" w:lineRule="auto"/>
        <w:jc w:val="both"/>
        <w:rPr>
          <w:b w:val="0"/>
          <w:i/>
        </w:rPr>
      </w:pPr>
      <w:r w:rsidRPr="00E320B8">
        <w:rPr>
          <w:b w:val="0"/>
        </w:rPr>
        <w:t>3.</w:t>
      </w:r>
      <w:r w:rsidRPr="00E320B8">
        <w:t xml:space="preserve"> </w:t>
      </w:r>
      <w:r w:rsidRPr="00E320B8">
        <w:rPr>
          <w:b w:val="0"/>
        </w:rPr>
        <w:t>МОУ ДОД ДЮСШ имеет лицензию на осуществление образовательной деятельности по образовательным программам физкультурно-спортивной н</w:t>
      </w:r>
      <w:r w:rsidR="00E12CB5" w:rsidRPr="00E320B8">
        <w:rPr>
          <w:b w:val="0"/>
        </w:rPr>
        <w:t>аправленности: плавание, борьба</w:t>
      </w:r>
      <w:r w:rsidRPr="00E320B8">
        <w:rPr>
          <w:b w:val="0"/>
        </w:rPr>
        <w:t xml:space="preserve">, футбол, волейбол, баскетбол, хоккей с шайбой, пауэрлифтинг </w:t>
      </w:r>
    </w:p>
    <w:p w:rsidR="000E2D2A" w:rsidRPr="00E320B8" w:rsidRDefault="000E2D2A" w:rsidP="000E2D2A">
      <w:pPr>
        <w:spacing w:line="360" w:lineRule="auto"/>
        <w:rPr>
          <w:b w:val="0"/>
          <w:i/>
        </w:rPr>
      </w:pPr>
      <w:r w:rsidRPr="00E320B8">
        <w:rPr>
          <w:b w:val="0"/>
        </w:rPr>
        <w:t xml:space="preserve">№021445 от 11.10.2011г. </w:t>
      </w:r>
    </w:p>
    <w:p w:rsidR="000E2D2A" w:rsidRPr="00E320B8" w:rsidRDefault="004E117E" w:rsidP="000E2D2A">
      <w:pPr>
        <w:spacing w:line="360" w:lineRule="auto"/>
        <w:rPr>
          <w:b w:val="0"/>
        </w:rPr>
      </w:pPr>
      <w:r w:rsidRPr="00E320B8">
        <w:rPr>
          <w:b w:val="0"/>
        </w:rPr>
        <w:t>Срок действия лицензии</w:t>
      </w:r>
      <w:r w:rsidR="000E2D2A" w:rsidRPr="00E320B8">
        <w:rPr>
          <w:b w:val="0"/>
        </w:rPr>
        <w:t xml:space="preserve">: </w:t>
      </w:r>
      <w:r w:rsidR="000E2D2A" w:rsidRPr="00E320B8">
        <w:rPr>
          <w:b w:val="0"/>
          <w:u w:val="single"/>
        </w:rPr>
        <w:t>БЕССРОЧНО</w:t>
      </w:r>
    </w:p>
    <w:p w:rsidR="000E2D2A" w:rsidRPr="00E320B8" w:rsidRDefault="000E2D2A" w:rsidP="000E2D2A">
      <w:pPr>
        <w:spacing w:line="360" w:lineRule="auto"/>
        <w:jc w:val="both"/>
        <w:rPr>
          <w:b w:val="0"/>
        </w:rPr>
      </w:pPr>
      <w:r w:rsidRPr="00E320B8">
        <w:rPr>
          <w:b w:val="0"/>
        </w:rPr>
        <w:t>4.МОУ ДОД ДЮСШ имеет свидетельство о государственной аккредитации на присвоение 2 категории от 3 марта 2010года  № 000073</w:t>
      </w:r>
    </w:p>
    <w:p w:rsidR="000E2D2A" w:rsidRPr="00E320B8" w:rsidRDefault="000E2D2A" w:rsidP="000E2D2A">
      <w:pPr>
        <w:spacing w:line="360" w:lineRule="auto"/>
        <w:jc w:val="both"/>
        <w:rPr>
          <w:b w:val="0"/>
          <w:i/>
        </w:rPr>
      </w:pPr>
      <w:r w:rsidRPr="00E320B8">
        <w:rPr>
          <w:b w:val="0"/>
        </w:rPr>
        <w:t>Свидетельство действительно по 3 марта 2015 года.</w:t>
      </w:r>
    </w:p>
    <w:p w:rsidR="000E2D2A" w:rsidRPr="00E320B8" w:rsidRDefault="000E2D2A" w:rsidP="000E2D2A">
      <w:pPr>
        <w:spacing w:line="360" w:lineRule="auto"/>
        <w:jc w:val="both"/>
        <w:rPr>
          <w:b w:val="0"/>
          <w:i/>
          <w:u w:val="single"/>
        </w:rPr>
      </w:pPr>
      <w:r w:rsidRPr="00E320B8">
        <w:rPr>
          <w:b w:val="0"/>
        </w:rPr>
        <w:t xml:space="preserve">5. Контакты </w:t>
      </w:r>
      <w:r w:rsidRPr="00E320B8">
        <w:rPr>
          <w:b w:val="0"/>
          <w:u w:val="single"/>
        </w:rPr>
        <w:t xml:space="preserve">   412163, Саратовская область, п</w:t>
      </w:r>
      <w:proofErr w:type="gramStart"/>
      <w:r w:rsidRPr="00E320B8">
        <w:rPr>
          <w:b w:val="0"/>
          <w:u w:val="single"/>
        </w:rPr>
        <w:t>.С</w:t>
      </w:r>
      <w:proofErr w:type="gramEnd"/>
      <w:r w:rsidRPr="00E320B8">
        <w:rPr>
          <w:b w:val="0"/>
          <w:u w:val="single"/>
        </w:rPr>
        <w:t xml:space="preserve">ветлый, </w:t>
      </w:r>
    </w:p>
    <w:p w:rsidR="000E2D2A" w:rsidRPr="00E320B8" w:rsidRDefault="000E2D2A" w:rsidP="000E2D2A">
      <w:pPr>
        <w:spacing w:line="360" w:lineRule="auto"/>
        <w:jc w:val="both"/>
        <w:rPr>
          <w:b w:val="0"/>
          <w:u w:val="single"/>
        </w:rPr>
      </w:pPr>
      <w:r w:rsidRPr="00E320B8">
        <w:rPr>
          <w:b w:val="0"/>
          <w:u w:val="single"/>
        </w:rPr>
        <w:t>ул. Лопатина, 11,  МОУ ДОД ДЮСШ телефон/факс 8.</w:t>
      </w:r>
      <w:r w:rsidR="00E12CB5" w:rsidRPr="00E320B8">
        <w:rPr>
          <w:b w:val="0"/>
          <w:u w:val="single"/>
        </w:rPr>
        <w:t>(</w:t>
      </w:r>
      <w:r w:rsidRPr="00E320B8">
        <w:rPr>
          <w:b w:val="0"/>
          <w:u w:val="single"/>
        </w:rPr>
        <w:t>84558</w:t>
      </w:r>
      <w:r w:rsidR="00E12CB5" w:rsidRPr="00E320B8">
        <w:rPr>
          <w:b w:val="0"/>
          <w:u w:val="single"/>
        </w:rPr>
        <w:t>)</w:t>
      </w:r>
      <w:r w:rsidRPr="00E320B8">
        <w:rPr>
          <w:b w:val="0"/>
          <w:u w:val="single"/>
        </w:rPr>
        <w:t xml:space="preserve"> 3-53-65</w:t>
      </w:r>
    </w:p>
    <w:p w:rsidR="000E2D2A" w:rsidRPr="00E320B8" w:rsidRDefault="000E2D2A" w:rsidP="000E2D2A">
      <w:pPr>
        <w:spacing w:line="360" w:lineRule="auto"/>
        <w:jc w:val="both"/>
        <w:rPr>
          <w:b w:val="0"/>
          <w:u w:val="single"/>
          <w:lang w:val="en-US"/>
        </w:rPr>
      </w:pPr>
      <w:proofErr w:type="gramStart"/>
      <w:r w:rsidRPr="00E320B8">
        <w:rPr>
          <w:b w:val="0"/>
          <w:u w:val="single"/>
        </w:rPr>
        <w:t>Е</w:t>
      </w:r>
      <w:proofErr w:type="gramEnd"/>
      <w:r w:rsidRPr="00E320B8">
        <w:rPr>
          <w:b w:val="0"/>
          <w:u w:val="single"/>
          <w:lang w:val="en-US"/>
        </w:rPr>
        <w:t xml:space="preserve">-mail- </w:t>
      </w:r>
      <w:hyperlink r:id="rId11" w:history="1">
        <w:r w:rsidRPr="00E320B8">
          <w:rPr>
            <w:rStyle w:val="a3"/>
            <w:b w:val="0"/>
            <w:lang w:val="en-US"/>
          </w:rPr>
          <w:t>sportckola264@mail.ru</w:t>
        </w:r>
      </w:hyperlink>
    </w:p>
    <w:p w:rsidR="000E2D2A" w:rsidRPr="00E320B8" w:rsidRDefault="000E2D2A" w:rsidP="000E2D2A">
      <w:pPr>
        <w:spacing w:line="360" w:lineRule="auto"/>
        <w:jc w:val="both"/>
        <w:rPr>
          <w:b w:val="0"/>
          <w:i/>
          <w:u w:val="single"/>
          <w:lang w:val="en-US"/>
        </w:rPr>
      </w:pPr>
      <w:r w:rsidRPr="00E320B8">
        <w:rPr>
          <w:b w:val="0"/>
          <w:u w:val="single"/>
        </w:rPr>
        <w:t>Сайт</w:t>
      </w:r>
      <w:r w:rsidRPr="00E320B8">
        <w:rPr>
          <w:b w:val="0"/>
          <w:u w:val="single"/>
          <w:lang w:val="en-US"/>
        </w:rPr>
        <w:t xml:space="preserve"> – sports</w:t>
      </w:r>
      <w:r w:rsidR="00E12CB5" w:rsidRPr="00E320B8">
        <w:rPr>
          <w:b w:val="0"/>
          <w:u w:val="single"/>
          <w:lang w:val="en-US"/>
        </w:rPr>
        <w:t>h</w:t>
      </w:r>
      <w:r w:rsidRPr="00E320B8">
        <w:rPr>
          <w:b w:val="0"/>
          <w:u w:val="single"/>
          <w:lang w:val="en-US"/>
        </w:rPr>
        <w:t>kola.okis.ru</w:t>
      </w:r>
    </w:p>
    <w:p w:rsidR="000E2D2A" w:rsidRPr="00E320B8" w:rsidRDefault="000E2D2A" w:rsidP="000E2D2A">
      <w:pPr>
        <w:spacing w:line="360" w:lineRule="auto"/>
        <w:jc w:val="both"/>
        <w:rPr>
          <w:b w:val="0"/>
          <w:i/>
          <w:u w:val="single"/>
        </w:rPr>
      </w:pPr>
      <w:r w:rsidRPr="00E320B8">
        <w:rPr>
          <w:b w:val="0"/>
        </w:rPr>
        <w:t xml:space="preserve">6. Фактический адрес,  </w:t>
      </w:r>
      <w:r w:rsidRPr="00E320B8">
        <w:rPr>
          <w:b w:val="0"/>
          <w:u w:val="single"/>
        </w:rPr>
        <w:t>412163, Саратовская область, п</w:t>
      </w:r>
      <w:proofErr w:type="gramStart"/>
      <w:r w:rsidRPr="00E320B8">
        <w:rPr>
          <w:b w:val="0"/>
          <w:u w:val="single"/>
        </w:rPr>
        <w:t>.С</w:t>
      </w:r>
      <w:proofErr w:type="gramEnd"/>
      <w:r w:rsidRPr="00E320B8">
        <w:rPr>
          <w:b w:val="0"/>
          <w:u w:val="single"/>
        </w:rPr>
        <w:t xml:space="preserve">ветлый, </w:t>
      </w:r>
    </w:p>
    <w:p w:rsidR="000E2D2A" w:rsidRPr="00E320B8" w:rsidRDefault="000E2D2A" w:rsidP="000E2D2A">
      <w:pPr>
        <w:spacing w:line="360" w:lineRule="auto"/>
        <w:jc w:val="both"/>
        <w:rPr>
          <w:b w:val="0"/>
          <w:u w:val="single"/>
        </w:rPr>
      </w:pPr>
      <w:r w:rsidRPr="00E320B8">
        <w:rPr>
          <w:b w:val="0"/>
          <w:u w:val="single"/>
        </w:rPr>
        <w:t>ул. Лопатина, 11,  МОУ ДОД ДЮСШ (спорткомплекс стадиона);</w:t>
      </w:r>
    </w:p>
    <w:p w:rsidR="000E2D2A" w:rsidRPr="00E320B8" w:rsidRDefault="000E2D2A" w:rsidP="000E2D2A">
      <w:pPr>
        <w:spacing w:line="360" w:lineRule="auto"/>
        <w:jc w:val="both"/>
        <w:rPr>
          <w:b w:val="0"/>
          <w:i/>
          <w:u w:val="single"/>
        </w:rPr>
      </w:pPr>
      <w:r w:rsidRPr="00E320B8">
        <w:rPr>
          <w:b w:val="0"/>
        </w:rPr>
        <w:t xml:space="preserve">7. Учредитель: </w:t>
      </w:r>
      <w:r w:rsidRPr="00E320B8">
        <w:rPr>
          <w:b w:val="0"/>
          <w:u w:val="single"/>
        </w:rPr>
        <w:t xml:space="preserve">Администрация городского округа закрытого административно-территориального образования </w:t>
      </w:r>
      <w:proofErr w:type="gramStart"/>
      <w:r w:rsidRPr="00E320B8">
        <w:rPr>
          <w:b w:val="0"/>
          <w:u w:val="single"/>
        </w:rPr>
        <w:t>Светлый</w:t>
      </w:r>
      <w:proofErr w:type="gramEnd"/>
      <w:r w:rsidRPr="00E320B8">
        <w:rPr>
          <w:b w:val="0"/>
          <w:u w:val="single"/>
        </w:rPr>
        <w:t xml:space="preserve"> Саратовской области</w:t>
      </w:r>
    </w:p>
    <w:p w:rsidR="000E2D2A" w:rsidRPr="00E320B8" w:rsidRDefault="000E2D2A" w:rsidP="000E2D2A">
      <w:pPr>
        <w:pStyle w:val="3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320B8">
        <w:rPr>
          <w:rFonts w:ascii="Times New Roman" w:hAnsi="Times New Roman"/>
          <w:i w:val="0"/>
          <w:sz w:val="28"/>
          <w:szCs w:val="28"/>
          <w:lang w:val="ru-RU"/>
        </w:rPr>
        <w:t xml:space="preserve">8. Устав учреждения </w:t>
      </w:r>
    </w:p>
    <w:p w:rsidR="00E12CB5" w:rsidRPr="00E320B8" w:rsidRDefault="000E2D2A" w:rsidP="000E2D2A">
      <w:pPr>
        <w:pStyle w:val="3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320B8">
        <w:rPr>
          <w:rFonts w:ascii="Times New Roman" w:hAnsi="Times New Roman"/>
          <w:i w:val="0"/>
          <w:sz w:val="28"/>
          <w:szCs w:val="28"/>
          <w:lang w:val="ru-RU"/>
        </w:rPr>
        <w:t xml:space="preserve">Распоряжение  администрации городского </w:t>
      </w:r>
      <w:proofErr w:type="gramStart"/>
      <w:r w:rsidRPr="00E320B8">
        <w:rPr>
          <w:rFonts w:ascii="Times New Roman" w:hAnsi="Times New Roman"/>
          <w:i w:val="0"/>
          <w:sz w:val="28"/>
          <w:szCs w:val="28"/>
          <w:lang w:val="ru-RU"/>
        </w:rPr>
        <w:t>округа</w:t>
      </w:r>
      <w:proofErr w:type="gramEnd"/>
      <w:r w:rsidRPr="00E320B8">
        <w:rPr>
          <w:rFonts w:ascii="Times New Roman" w:hAnsi="Times New Roman"/>
          <w:i w:val="0"/>
          <w:sz w:val="28"/>
          <w:szCs w:val="28"/>
          <w:lang w:val="ru-RU"/>
        </w:rPr>
        <w:t xml:space="preserve"> ЗАТО Светлый  </w:t>
      </w:r>
    </w:p>
    <w:p w:rsidR="000E2D2A" w:rsidRPr="00E320B8" w:rsidRDefault="000E2D2A" w:rsidP="000E2D2A">
      <w:pPr>
        <w:pStyle w:val="3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320B8">
        <w:rPr>
          <w:rFonts w:ascii="Times New Roman" w:hAnsi="Times New Roman"/>
          <w:i w:val="0"/>
          <w:sz w:val="28"/>
          <w:szCs w:val="28"/>
          <w:lang w:val="ru-RU"/>
        </w:rPr>
        <w:t>№ 448-р от 28.11.2011г.</w:t>
      </w:r>
    </w:p>
    <w:p w:rsidR="000E2D2A" w:rsidRPr="00E320B8" w:rsidRDefault="000E2D2A" w:rsidP="000E2D2A">
      <w:pPr>
        <w:spacing w:line="360" w:lineRule="auto"/>
        <w:jc w:val="both"/>
        <w:rPr>
          <w:b w:val="0"/>
          <w:i/>
        </w:rPr>
      </w:pPr>
      <w:r w:rsidRPr="00E320B8">
        <w:rPr>
          <w:b w:val="0"/>
        </w:rPr>
        <w:t xml:space="preserve">9.Договор с Учредителем </w:t>
      </w:r>
      <w:r w:rsidRPr="00E320B8">
        <w:rPr>
          <w:b w:val="0"/>
          <w:u w:val="single"/>
        </w:rPr>
        <w:t>№57 от 22 октября 2007 года</w:t>
      </w:r>
      <w:r w:rsidRPr="00E320B8">
        <w:rPr>
          <w:b w:val="0"/>
        </w:rPr>
        <w:t>.</w:t>
      </w:r>
    </w:p>
    <w:p w:rsidR="000E2D2A" w:rsidRPr="00E320B8" w:rsidRDefault="000E2D2A" w:rsidP="000E2D2A">
      <w:pPr>
        <w:spacing w:line="360" w:lineRule="auto"/>
        <w:jc w:val="both"/>
        <w:rPr>
          <w:b w:val="0"/>
        </w:rPr>
      </w:pPr>
      <w:r w:rsidRPr="00E320B8">
        <w:rPr>
          <w:b w:val="0"/>
        </w:rPr>
        <w:t>10. Филиалов, представительств и других подразделений учреждение  не имеет.</w:t>
      </w:r>
    </w:p>
    <w:p w:rsidR="000E2D2A" w:rsidRPr="00E320B8" w:rsidRDefault="000E2D2A" w:rsidP="000E2D2A">
      <w:pPr>
        <w:spacing w:line="360" w:lineRule="auto"/>
        <w:jc w:val="both"/>
        <w:rPr>
          <w:b w:val="0"/>
          <w:i/>
        </w:rPr>
      </w:pPr>
      <w:r w:rsidRPr="00E320B8">
        <w:rPr>
          <w:b w:val="0"/>
        </w:rPr>
        <w:lastRenderedPageBreak/>
        <w:t>11.</w:t>
      </w:r>
      <w:r w:rsidRPr="00E320B8">
        <w:t xml:space="preserve"> </w:t>
      </w:r>
      <w:r w:rsidR="00E12CB5" w:rsidRPr="00E320B8">
        <w:rPr>
          <w:b w:val="0"/>
        </w:rPr>
        <w:t>Спортивная ш</w:t>
      </w:r>
      <w:r w:rsidRPr="00E320B8">
        <w:rPr>
          <w:b w:val="0"/>
        </w:rPr>
        <w:t>кола расположена на территории закрытого административно-территориального образования, где нет крупных промышленных и производственных предприятий. Основное здание спорт</w:t>
      </w:r>
      <w:r w:rsidR="00602A71">
        <w:rPr>
          <w:b w:val="0"/>
        </w:rPr>
        <w:t xml:space="preserve">ивной </w:t>
      </w:r>
      <w:r w:rsidRPr="00E320B8">
        <w:rPr>
          <w:b w:val="0"/>
        </w:rPr>
        <w:t xml:space="preserve">школы находится на стадионе, где расположены спортивные площадки: футбольное поле, волейбольные площадки. </w:t>
      </w:r>
      <w:r w:rsidR="00E12CB5" w:rsidRPr="00E320B8">
        <w:rPr>
          <w:b w:val="0"/>
        </w:rPr>
        <w:t xml:space="preserve">Распоряжением администрации городского </w:t>
      </w:r>
      <w:proofErr w:type="gramStart"/>
      <w:r w:rsidR="00E12CB5" w:rsidRPr="00E320B8">
        <w:rPr>
          <w:b w:val="0"/>
        </w:rPr>
        <w:t>округа</w:t>
      </w:r>
      <w:proofErr w:type="gramEnd"/>
      <w:r w:rsidR="00E12CB5" w:rsidRPr="00E320B8">
        <w:rPr>
          <w:b w:val="0"/>
        </w:rPr>
        <w:t xml:space="preserve"> ЗАТО Светлый от 28.01.2013г. № 43-р МОУ ДОД </w:t>
      </w:r>
      <w:r w:rsidRPr="00E320B8">
        <w:rPr>
          <w:b w:val="0"/>
        </w:rPr>
        <w:t xml:space="preserve"> ДЮСШ</w:t>
      </w:r>
      <w:r w:rsidR="00E12CB5" w:rsidRPr="00E320B8">
        <w:rPr>
          <w:b w:val="0"/>
        </w:rPr>
        <w:t xml:space="preserve"> на праве оперативного управления были переданы несколько помещений, расположенных в МУК ДК для проведения учебно-тренировочных занятий. В данный момент помещения готовятся к капитальному ремонту. Также спортивная школа</w:t>
      </w:r>
      <w:r w:rsidRPr="00E320B8">
        <w:rPr>
          <w:b w:val="0"/>
        </w:rPr>
        <w:t xml:space="preserve"> проводит занятия в спортивных залах МОУ СОШ№3</w:t>
      </w:r>
      <w:r w:rsidR="00E12CB5" w:rsidRPr="00E320B8">
        <w:rPr>
          <w:b w:val="0"/>
        </w:rPr>
        <w:t xml:space="preserve"> имени В. Н. Щеголева и </w:t>
      </w:r>
      <w:r w:rsidR="004E117E" w:rsidRPr="00E320B8">
        <w:rPr>
          <w:b w:val="0"/>
        </w:rPr>
        <w:t xml:space="preserve"> МОУ СОШ№</w:t>
      </w:r>
      <w:r w:rsidRPr="00E320B8">
        <w:rPr>
          <w:b w:val="0"/>
        </w:rPr>
        <w:t xml:space="preserve">2. </w:t>
      </w:r>
      <w:r w:rsidR="00E12CB5" w:rsidRPr="00E320B8">
        <w:rPr>
          <w:b w:val="0"/>
        </w:rPr>
        <w:t>Обучающиеся отделения «Плавание» и «Футбол» проводят занятия в бассейне и спортивном зале в/</w:t>
      </w:r>
      <w:proofErr w:type="gramStart"/>
      <w:r w:rsidR="00E12CB5" w:rsidRPr="00E320B8">
        <w:rPr>
          <w:b w:val="0"/>
        </w:rPr>
        <w:t>ч</w:t>
      </w:r>
      <w:proofErr w:type="gramEnd"/>
      <w:r w:rsidR="00E12CB5" w:rsidRPr="00E320B8">
        <w:rPr>
          <w:b w:val="0"/>
        </w:rPr>
        <w:t xml:space="preserve"> 89553, расположенном в казарменной зоне.</w:t>
      </w:r>
      <w:r w:rsidR="00AE0AFD" w:rsidRPr="00E320B8">
        <w:rPr>
          <w:b w:val="0"/>
        </w:rPr>
        <w:t xml:space="preserve"> </w:t>
      </w:r>
      <w:r w:rsidRPr="00E320B8">
        <w:rPr>
          <w:b w:val="0"/>
        </w:rPr>
        <w:t xml:space="preserve">Почти все </w:t>
      </w:r>
      <w:r w:rsidR="00FD0DD5">
        <w:rPr>
          <w:b w:val="0"/>
        </w:rPr>
        <w:t>обучающиеся</w:t>
      </w:r>
      <w:r w:rsidRPr="00E320B8">
        <w:rPr>
          <w:b w:val="0"/>
        </w:rPr>
        <w:t xml:space="preserve"> проживают на территории посёлка, добираются в школу самостоятельно, не прибегая к помощи общественного транспорта.</w:t>
      </w:r>
    </w:p>
    <w:p w:rsidR="000E2D2A" w:rsidRPr="00E320B8" w:rsidRDefault="000E2D2A" w:rsidP="00AE0AFD">
      <w:pPr>
        <w:spacing w:line="360" w:lineRule="auto"/>
        <w:ind w:firstLine="360"/>
        <w:jc w:val="both"/>
        <w:rPr>
          <w:b w:val="0"/>
        </w:rPr>
      </w:pPr>
      <w:r w:rsidRPr="00E320B8">
        <w:rPr>
          <w:b w:val="0"/>
        </w:rPr>
        <w:t xml:space="preserve">МОУ ДОД ДЮСШ  является юридическим лицом, имеет круглую печать со своим полным наименованием, имеет лицевой счет в территориальном органе Федерального казначейства. Бухгалтерский учет осуществляется через МУ «Централизованная бухгалтерия городского </w:t>
      </w:r>
      <w:proofErr w:type="gramStart"/>
      <w:r w:rsidRPr="00E320B8">
        <w:rPr>
          <w:b w:val="0"/>
        </w:rPr>
        <w:t>округа</w:t>
      </w:r>
      <w:proofErr w:type="gramEnd"/>
      <w:r w:rsidRPr="00E320B8">
        <w:rPr>
          <w:b w:val="0"/>
        </w:rPr>
        <w:t xml:space="preserve"> ЗАТО Светлый».</w:t>
      </w:r>
    </w:p>
    <w:p w:rsidR="000E2D2A" w:rsidRPr="00E320B8" w:rsidRDefault="000E2D2A" w:rsidP="000E2D2A">
      <w:pPr>
        <w:spacing w:line="360" w:lineRule="auto"/>
        <w:ind w:firstLine="360"/>
        <w:jc w:val="both"/>
        <w:rPr>
          <w:b w:val="0"/>
        </w:rPr>
      </w:pPr>
      <w:r w:rsidRPr="00E320B8">
        <w:rPr>
          <w:b w:val="0"/>
        </w:rPr>
        <w:t xml:space="preserve">В своей деятельности  МОУ ДОД ДЮСШ городского </w:t>
      </w:r>
      <w:proofErr w:type="gramStart"/>
      <w:r w:rsidRPr="00E320B8">
        <w:rPr>
          <w:b w:val="0"/>
        </w:rPr>
        <w:t>округа</w:t>
      </w:r>
      <w:proofErr w:type="gramEnd"/>
      <w:r w:rsidRPr="00E320B8">
        <w:rPr>
          <w:b w:val="0"/>
        </w:rPr>
        <w:t xml:space="preserve"> ЗАТО Светлый  руководствуется Конституцией Российской Федерации, Законом Российской Федерации «Об образовании», иными федеральными законами и правовыми актами Российской Федерации, законами и нормативными правовыми актами Саратовской области, муниципальными правовыми актами городского округа ЗАТО Светлый,  правилами и нормами охраны труда, техники безопасности и противопожарной защиты, государственными санитарно-эпидемиологическими правилами и нормами, Уставом и локальными актами Учреждения.</w:t>
      </w:r>
    </w:p>
    <w:p w:rsidR="000E2D2A" w:rsidRPr="00E320B8" w:rsidRDefault="000E2D2A" w:rsidP="000E2D2A">
      <w:pPr>
        <w:spacing w:line="360" w:lineRule="auto"/>
        <w:ind w:firstLine="360"/>
        <w:jc w:val="both"/>
        <w:rPr>
          <w:b w:val="0"/>
        </w:rPr>
      </w:pPr>
      <w:r w:rsidRPr="00E320B8">
        <w:rPr>
          <w:b w:val="0"/>
        </w:rPr>
        <w:lastRenderedPageBreak/>
        <w:tab/>
        <w:t xml:space="preserve">В МОУ ДОД ДЮСШ городского </w:t>
      </w:r>
      <w:proofErr w:type="gramStart"/>
      <w:r w:rsidRPr="00E320B8">
        <w:rPr>
          <w:b w:val="0"/>
        </w:rPr>
        <w:t>округа</w:t>
      </w:r>
      <w:proofErr w:type="gramEnd"/>
      <w:r w:rsidRPr="00E320B8">
        <w:rPr>
          <w:b w:val="0"/>
        </w:rPr>
        <w:t xml:space="preserve"> ЗАТО Светлый реализуются образовательные программы, разработанные и утвержденные на педагогическом совете на основе типовых примерных программ по видам спорта  допущенных государственным комитетом РФ  по физической культуре и спорту. </w:t>
      </w:r>
    </w:p>
    <w:p w:rsidR="000E2D2A" w:rsidRDefault="000E2D2A" w:rsidP="000E2D2A">
      <w:pPr>
        <w:spacing w:line="276" w:lineRule="auto"/>
      </w:pPr>
    </w:p>
    <w:p w:rsidR="000E2D2A" w:rsidRDefault="000E2D2A" w:rsidP="000E2D2A">
      <w:pPr>
        <w:spacing w:line="276" w:lineRule="auto"/>
        <w:jc w:val="center"/>
      </w:pPr>
      <w:r>
        <w:t xml:space="preserve">3. Состав обучающихся – воспитанников МОУ ДОД ДЮСШ </w:t>
      </w:r>
    </w:p>
    <w:p w:rsidR="000E2D2A" w:rsidRDefault="000E2D2A" w:rsidP="000E2D2A">
      <w:pPr>
        <w:spacing w:line="276" w:lineRule="auto"/>
        <w:jc w:val="center"/>
      </w:pPr>
      <w:r>
        <w:t>в 201</w:t>
      </w:r>
      <w:r w:rsidR="002756FA">
        <w:t>3</w:t>
      </w:r>
      <w:r>
        <w:t>-201</w:t>
      </w:r>
      <w:r w:rsidR="002756FA">
        <w:t>4</w:t>
      </w:r>
      <w:r>
        <w:t xml:space="preserve"> учебном году. </w:t>
      </w:r>
    </w:p>
    <w:p w:rsidR="00AE0AFD" w:rsidRPr="00E320B8" w:rsidRDefault="00AE0AFD" w:rsidP="000E2D2A">
      <w:pPr>
        <w:spacing w:line="276" w:lineRule="auto"/>
        <w:jc w:val="center"/>
        <w:rPr>
          <w:sz w:val="16"/>
          <w:szCs w:val="16"/>
        </w:rPr>
      </w:pPr>
    </w:p>
    <w:p w:rsidR="000E2D2A" w:rsidRPr="00E320B8" w:rsidRDefault="000E2D2A" w:rsidP="000E2D2A">
      <w:pPr>
        <w:spacing w:before="30" w:after="30" w:line="360" w:lineRule="auto"/>
        <w:ind w:firstLine="360"/>
        <w:jc w:val="both"/>
        <w:rPr>
          <w:b w:val="0"/>
          <w:color w:val="000000"/>
        </w:rPr>
      </w:pPr>
      <w:r>
        <w:rPr>
          <w:b w:val="0"/>
        </w:rPr>
        <w:tab/>
      </w:r>
      <w:r w:rsidRPr="00E320B8">
        <w:rPr>
          <w:b w:val="0"/>
          <w:color w:val="000000"/>
        </w:rPr>
        <w:t xml:space="preserve">С учетом социального запроса обучающихся и их родителей, кадрового потенциала и материально-технической базы учреждения в спортивной школе создано  7 отделений, на базе которых сформировано </w:t>
      </w:r>
      <w:r w:rsidR="002756FA" w:rsidRPr="00E320B8">
        <w:rPr>
          <w:b w:val="0"/>
          <w:color w:val="000000"/>
        </w:rPr>
        <w:t>19</w:t>
      </w:r>
      <w:r w:rsidR="00602A71">
        <w:rPr>
          <w:b w:val="0"/>
          <w:color w:val="000000"/>
        </w:rPr>
        <w:t xml:space="preserve">  групп</w:t>
      </w:r>
      <w:r w:rsidRPr="00E320B8">
        <w:rPr>
          <w:b w:val="0"/>
          <w:color w:val="000000"/>
        </w:rPr>
        <w:t xml:space="preserve"> численностью  </w:t>
      </w:r>
      <w:r w:rsidR="004E117E" w:rsidRPr="00E320B8">
        <w:rPr>
          <w:b w:val="0"/>
          <w:color w:val="000000"/>
        </w:rPr>
        <w:t>3</w:t>
      </w:r>
      <w:r w:rsidR="002756FA" w:rsidRPr="00E320B8">
        <w:rPr>
          <w:b w:val="0"/>
          <w:color w:val="000000"/>
        </w:rPr>
        <w:t>70</w:t>
      </w:r>
      <w:r w:rsidRPr="00E320B8">
        <w:rPr>
          <w:b w:val="0"/>
          <w:color w:val="000000"/>
        </w:rPr>
        <w:t xml:space="preserve"> человек.</w:t>
      </w:r>
    </w:p>
    <w:p w:rsidR="000E2D2A" w:rsidRPr="00E320B8" w:rsidRDefault="000E2D2A" w:rsidP="00FD0DD5">
      <w:pPr>
        <w:spacing w:line="360" w:lineRule="auto"/>
        <w:ind w:firstLine="360"/>
        <w:jc w:val="both"/>
        <w:rPr>
          <w:b w:val="0"/>
        </w:rPr>
      </w:pPr>
      <w:r w:rsidRPr="00E320B8">
        <w:rPr>
          <w:b w:val="0"/>
        </w:rPr>
        <w:t xml:space="preserve">В МОУ ДОД ДЮСШ городского </w:t>
      </w:r>
      <w:proofErr w:type="gramStart"/>
      <w:r w:rsidRPr="00E320B8">
        <w:rPr>
          <w:b w:val="0"/>
        </w:rPr>
        <w:t>округа</w:t>
      </w:r>
      <w:proofErr w:type="gramEnd"/>
      <w:r w:rsidRPr="00E320B8">
        <w:rPr>
          <w:b w:val="0"/>
        </w:rPr>
        <w:t xml:space="preserve"> ЗАТО Светлый  в основном занимаются дети п. Светлый, лишь небольшую часть занимающихся составляют дети  из близлежащего  п. Татищево. Общее количество </w:t>
      </w:r>
      <w:r w:rsidR="002756FA" w:rsidRPr="00E320B8">
        <w:rPr>
          <w:b w:val="0"/>
        </w:rPr>
        <w:t>обучающихся</w:t>
      </w:r>
      <w:r w:rsidRPr="00E320B8">
        <w:rPr>
          <w:b w:val="0"/>
        </w:rPr>
        <w:t xml:space="preserve"> МОУ ДОД ДЮСШ в 201</w:t>
      </w:r>
      <w:r w:rsidR="002756FA" w:rsidRPr="00E320B8">
        <w:rPr>
          <w:b w:val="0"/>
        </w:rPr>
        <w:t>3</w:t>
      </w:r>
      <w:r w:rsidRPr="00E320B8">
        <w:rPr>
          <w:b w:val="0"/>
        </w:rPr>
        <w:t>-201</w:t>
      </w:r>
      <w:r w:rsidR="002756FA" w:rsidRPr="00E320B8">
        <w:rPr>
          <w:b w:val="0"/>
        </w:rPr>
        <w:t>4</w:t>
      </w:r>
      <w:r w:rsidRPr="00E320B8">
        <w:rPr>
          <w:b w:val="0"/>
        </w:rPr>
        <w:t xml:space="preserve"> учебном году составило </w:t>
      </w:r>
      <w:r w:rsidR="004E117E" w:rsidRPr="00E320B8">
        <w:rPr>
          <w:b w:val="0"/>
        </w:rPr>
        <w:t>3</w:t>
      </w:r>
      <w:r w:rsidR="002756FA" w:rsidRPr="00E320B8">
        <w:rPr>
          <w:b w:val="0"/>
        </w:rPr>
        <w:t>70</w:t>
      </w:r>
      <w:r w:rsidRPr="00E320B8">
        <w:rPr>
          <w:b w:val="0"/>
        </w:rPr>
        <w:t xml:space="preserve"> человек, что составляет  3</w:t>
      </w:r>
      <w:r w:rsidR="002756FA" w:rsidRPr="00E320B8">
        <w:rPr>
          <w:b w:val="0"/>
        </w:rPr>
        <w:t>5</w:t>
      </w:r>
      <w:r w:rsidRPr="00E320B8">
        <w:rPr>
          <w:b w:val="0"/>
        </w:rPr>
        <w:t xml:space="preserve">% от общего количества </w:t>
      </w:r>
      <w:r w:rsidR="002756FA" w:rsidRPr="00E320B8">
        <w:rPr>
          <w:b w:val="0"/>
        </w:rPr>
        <w:t>обучающихся</w:t>
      </w:r>
      <w:r w:rsidRPr="00E320B8">
        <w:rPr>
          <w:b w:val="0"/>
        </w:rPr>
        <w:t xml:space="preserve">  в общеобразовательных школах. В 201</w:t>
      </w:r>
      <w:r w:rsidR="002756FA" w:rsidRPr="00E320B8">
        <w:rPr>
          <w:b w:val="0"/>
        </w:rPr>
        <w:t>3</w:t>
      </w:r>
      <w:r w:rsidRPr="00E320B8">
        <w:rPr>
          <w:b w:val="0"/>
        </w:rPr>
        <w:t>-1</w:t>
      </w:r>
      <w:r w:rsidR="002756FA" w:rsidRPr="00E320B8">
        <w:rPr>
          <w:b w:val="0"/>
        </w:rPr>
        <w:t>4</w:t>
      </w:r>
      <w:r w:rsidRPr="00E320B8">
        <w:rPr>
          <w:b w:val="0"/>
        </w:rPr>
        <w:t xml:space="preserve"> уч</w:t>
      </w:r>
      <w:r w:rsidR="004E117E" w:rsidRPr="00E320B8">
        <w:rPr>
          <w:b w:val="0"/>
        </w:rPr>
        <w:t xml:space="preserve">ебном </w:t>
      </w:r>
      <w:r w:rsidRPr="00E320B8">
        <w:rPr>
          <w:b w:val="0"/>
        </w:rPr>
        <w:t xml:space="preserve">году количество </w:t>
      </w:r>
      <w:proofErr w:type="gramStart"/>
      <w:r w:rsidRPr="00E320B8">
        <w:rPr>
          <w:b w:val="0"/>
        </w:rPr>
        <w:t>обучающ</w:t>
      </w:r>
      <w:r w:rsidR="004E117E" w:rsidRPr="00E320B8">
        <w:rPr>
          <w:b w:val="0"/>
        </w:rPr>
        <w:t>ихся</w:t>
      </w:r>
      <w:proofErr w:type="gramEnd"/>
      <w:r w:rsidR="004E117E" w:rsidRPr="00E320B8">
        <w:rPr>
          <w:b w:val="0"/>
        </w:rPr>
        <w:t xml:space="preserve">  незначительно уменьшилось</w:t>
      </w:r>
      <w:r w:rsidRPr="00E320B8">
        <w:rPr>
          <w:b w:val="0"/>
        </w:rPr>
        <w:t xml:space="preserve">. </w:t>
      </w:r>
    </w:p>
    <w:p w:rsidR="000E2D2A" w:rsidRPr="00E320B8" w:rsidRDefault="000E2D2A" w:rsidP="000E2D2A">
      <w:pPr>
        <w:spacing w:line="360" w:lineRule="auto"/>
        <w:jc w:val="both"/>
        <w:rPr>
          <w:b w:val="0"/>
        </w:rPr>
      </w:pPr>
      <w:r w:rsidRPr="00E320B8">
        <w:rPr>
          <w:b w:val="0"/>
        </w:rPr>
        <w:t xml:space="preserve">Контингент </w:t>
      </w:r>
      <w:proofErr w:type="gramStart"/>
      <w:r w:rsidRPr="00E320B8">
        <w:rPr>
          <w:b w:val="0"/>
        </w:rPr>
        <w:t>обучающихся</w:t>
      </w:r>
      <w:proofErr w:type="gramEnd"/>
      <w:r w:rsidRPr="00E320B8">
        <w:rPr>
          <w:b w:val="0"/>
        </w:rPr>
        <w:t xml:space="preserve"> представлен следующими возрастными группами:</w:t>
      </w:r>
    </w:p>
    <w:p w:rsidR="000E2D2A" w:rsidRPr="00E320B8" w:rsidRDefault="00B77B77" w:rsidP="000E2D2A">
      <w:pPr>
        <w:spacing w:line="360" w:lineRule="auto"/>
        <w:jc w:val="both"/>
        <w:rPr>
          <w:b w:val="0"/>
        </w:rPr>
      </w:pPr>
      <w:r w:rsidRPr="00E320B8">
        <w:rPr>
          <w:b w:val="0"/>
        </w:rPr>
        <w:t>- младший школьный возраст – 152</w:t>
      </w:r>
    </w:p>
    <w:p w:rsidR="000E2D2A" w:rsidRPr="00E320B8" w:rsidRDefault="000E2D2A" w:rsidP="000E2D2A">
      <w:pPr>
        <w:spacing w:line="360" w:lineRule="auto"/>
        <w:jc w:val="both"/>
        <w:rPr>
          <w:b w:val="0"/>
        </w:rPr>
      </w:pPr>
      <w:r w:rsidRPr="00E320B8">
        <w:rPr>
          <w:b w:val="0"/>
        </w:rPr>
        <w:t xml:space="preserve">- средний школьный возраст –  </w:t>
      </w:r>
      <w:r w:rsidR="003C37D7" w:rsidRPr="00E320B8">
        <w:rPr>
          <w:b w:val="0"/>
        </w:rPr>
        <w:t>1</w:t>
      </w:r>
      <w:r w:rsidR="00B77B77" w:rsidRPr="00E320B8">
        <w:rPr>
          <w:b w:val="0"/>
        </w:rPr>
        <w:t>75</w:t>
      </w:r>
    </w:p>
    <w:p w:rsidR="000E2D2A" w:rsidRPr="00E320B8" w:rsidRDefault="000E2D2A" w:rsidP="000E2D2A">
      <w:pPr>
        <w:spacing w:line="360" w:lineRule="auto"/>
        <w:jc w:val="both"/>
        <w:rPr>
          <w:b w:val="0"/>
        </w:rPr>
      </w:pPr>
      <w:r w:rsidRPr="00E320B8">
        <w:rPr>
          <w:b w:val="0"/>
        </w:rPr>
        <w:t xml:space="preserve">- старший школьный возраст – </w:t>
      </w:r>
      <w:r w:rsidR="003C37D7" w:rsidRPr="00E320B8">
        <w:rPr>
          <w:b w:val="0"/>
        </w:rPr>
        <w:t>4</w:t>
      </w:r>
      <w:r w:rsidR="002756FA" w:rsidRPr="00E320B8">
        <w:rPr>
          <w:b w:val="0"/>
        </w:rPr>
        <w:t>3</w:t>
      </w:r>
    </w:p>
    <w:p w:rsidR="000E2D2A" w:rsidRPr="00E320B8" w:rsidRDefault="000E2D2A" w:rsidP="000E2D2A">
      <w:pPr>
        <w:spacing w:line="360" w:lineRule="auto"/>
        <w:jc w:val="both"/>
        <w:rPr>
          <w:b w:val="0"/>
        </w:rPr>
      </w:pPr>
      <w:r w:rsidRPr="00E320B8">
        <w:rPr>
          <w:b w:val="0"/>
        </w:rPr>
        <w:t>Из них  мальчиков – 3</w:t>
      </w:r>
      <w:r w:rsidR="002756FA" w:rsidRPr="00E320B8">
        <w:rPr>
          <w:b w:val="0"/>
        </w:rPr>
        <w:t>0</w:t>
      </w:r>
      <w:r w:rsidR="003C37D7" w:rsidRPr="00E320B8">
        <w:rPr>
          <w:b w:val="0"/>
        </w:rPr>
        <w:t>8</w:t>
      </w:r>
      <w:r w:rsidR="00E320B8">
        <w:rPr>
          <w:b w:val="0"/>
        </w:rPr>
        <w:t xml:space="preserve">,  </w:t>
      </w:r>
      <w:r w:rsidRPr="00E320B8">
        <w:rPr>
          <w:b w:val="0"/>
        </w:rPr>
        <w:t>девочек -</w:t>
      </w:r>
      <w:r w:rsidR="002756FA" w:rsidRPr="00E320B8">
        <w:rPr>
          <w:b w:val="0"/>
        </w:rPr>
        <w:t>62</w:t>
      </w:r>
    </w:p>
    <w:p w:rsidR="000E2D2A" w:rsidRDefault="000E2D2A" w:rsidP="000E2D2A">
      <w:pPr>
        <w:spacing w:before="30" w:after="30" w:line="276" w:lineRule="auto"/>
        <w:ind w:left="-142" w:firstLine="142"/>
        <w:jc w:val="both"/>
        <w:rPr>
          <w:color w:val="000000"/>
          <w:sz w:val="16"/>
          <w:szCs w:val="16"/>
        </w:rPr>
      </w:pPr>
      <w:r w:rsidRPr="00E320B8">
        <w:rPr>
          <w:color w:val="000000"/>
        </w:rPr>
        <w:t>Социальная характеристика контингента</w:t>
      </w:r>
    </w:p>
    <w:p w:rsidR="00E320B8" w:rsidRPr="00E320B8" w:rsidRDefault="00E320B8" w:rsidP="000E2D2A">
      <w:pPr>
        <w:spacing w:before="30" w:after="30" w:line="276" w:lineRule="auto"/>
        <w:ind w:left="-142" w:firstLine="142"/>
        <w:jc w:val="both"/>
        <w:rPr>
          <w:color w:val="000000"/>
          <w:sz w:val="16"/>
          <w:szCs w:val="16"/>
        </w:rPr>
      </w:pPr>
    </w:p>
    <w:p w:rsidR="000E2D2A" w:rsidRPr="00E320B8" w:rsidRDefault="000E2D2A" w:rsidP="000E2D2A">
      <w:pPr>
        <w:spacing w:before="30" w:after="30" w:line="276" w:lineRule="auto"/>
        <w:ind w:left="-142" w:firstLine="142"/>
        <w:jc w:val="both"/>
        <w:rPr>
          <w:b w:val="0"/>
          <w:color w:val="000000"/>
        </w:rPr>
      </w:pPr>
      <w:r w:rsidRPr="00E320B8">
        <w:rPr>
          <w:b w:val="0"/>
          <w:color w:val="000000"/>
        </w:rPr>
        <w:t>Дети</w:t>
      </w:r>
      <w:r w:rsidR="009E30AC" w:rsidRPr="00E320B8">
        <w:rPr>
          <w:b w:val="0"/>
          <w:color w:val="000000"/>
        </w:rPr>
        <w:t xml:space="preserve"> из семей, находящихся в СОП –  отсутствуют</w:t>
      </w:r>
      <w:r w:rsidRPr="00E320B8">
        <w:rPr>
          <w:b w:val="0"/>
          <w:color w:val="000000"/>
        </w:rPr>
        <w:t>.</w:t>
      </w:r>
    </w:p>
    <w:p w:rsidR="000E2D2A" w:rsidRPr="00E320B8" w:rsidRDefault="000E2D2A" w:rsidP="000E2D2A">
      <w:pPr>
        <w:spacing w:before="30" w:after="30" w:line="276" w:lineRule="auto"/>
        <w:ind w:left="-142" w:firstLine="142"/>
        <w:jc w:val="both"/>
        <w:rPr>
          <w:b w:val="0"/>
          <w:color w:val="000000"/>
        </w:rPr>
      </w:pPr>
      <w:r w:rsidRPr="00E320B8">
        <w:rPr>
          <w:b w:val="0"/>
          <w:color w:val="000000"/>
        </w:rPr>
        <w:t>Дети из многодетных семей –</w:t>
      </w:r>
      <w:r w:rsidRPr="00E320B8">
        <w:rPr>
          <w:b w:val="0"/>
        </w:rPr>
        <w:t xml:space="preserve"> </w:t>
      </w:r>
      <w:r w:rsidR="00B77B77" w:rsidRPr="00E320B8">
        <w:rPr>
          <w:b w:val="0"/>
        </w:rPr>
        <w:t>7</w:t>
      </w:r>
      <w:r w:rsidRPr="00E320B8">
        <w:rPr>
          <w:b w:val="0"/>
        </w:rPr>
        <w:t xml:space="preserve"> </w:t>
      </w:r>
      <w:r w:rsidRPr="00E320B8">
        <w:rPr>
          <w:b w:val="0"/>
          <w:color w:val="000000"/>
        </w:rPr>
        <w:t>чел.</w:t>
      </w:r>
    </w:p>
    <w:p w:rsidR="000E2D2A" w:rsidRPr="00E320B8" w:rsidRDefault="000E2D2A" w:rsidP="000E2D2A">
      <w:pPr>
        <w:spacing w:before="30" w:after="30" w:line="276" w:lineRule="auto"/>
        <w:ind w:left="-142" w:firstLine="142"/>
        <w:jc w:val="both"/>
        <w:rPr>
          <w:b w:val="0"/>
          <w:color w:val="000000"/>
        </w:rPr>
      </w:pPr>
      <w:r w:rsidRPr="00E320B8">
        <w:rPr>
          <w:b w:val="0"/>
          <w:color w:val="000000"/>
        </w:rPr>
        <w:t xml:space="preserve">Дети, состоящие на внутришкольном учете – </w:t>
      </w:r>
      <w:r w:rsidR="00B77B77" w:rsidRPr="00E320B8">
        <w:rPr>
          <w:b w:val="0"/>
          <w:color w:val="000000"/>
        </w:rPr>
        <w:t>отсутствуют</w:t>
      </w:r>
      <w:r w:rsidRPr="00E320B8">
        <w:rPr>
          <w:b w:val="0"/>
          <w:color w:val="000000"/>
        </w:rPr>
        <w:t>. </w:t>
      </w:r>
    </w:p>
    <w:p w:rsidR="000E2D2A" w:rsidRPr="00E320B8" w:rsidRDefault="000E2D2A" w:rsidP="000E2D2A">
      <w:pPr>
        <w:spacing w:before="30" w:after="30" w:line="276" w:lineRule="auto"/>
        <w:ind w:left="-142" w:firstLine="142"/>
        <w:jc w:val="both"/>
        <w:rPr>
          <w:b w:val="0"/>
          <w:color w:val="000000"/>
        </w:rPr>
      </w:pPr>
      <w:r w:rsidRPr="00E320B8">
        <w:rPr>
          <w:b w:val="0"/>
          <w:color w:val="000000"/>
        </w:rPr>
        <w:t xml:space="preserve">Дети, состоящие на учете в ПДН ОВД – </w:t>
      </w:r>
      <w:r w:rsidR="00B77B77" w:rsidRPr="00E320B8">
        <w:rPr>
          <w:b w:val="0"/>
          <w:color w:val="000000"/>
        </w:rPr>
        <w:t>отсутствуют</w:t>
      </w:r>
      <w:r w:rsidRPr="00E320B8">
        <w:rPr>
          <w:b w:val="0"/>
          <w:color w:val="000000"/>
        </w:rPr>
        <w:t>.</w:t>
      </w:r>
    </w:p>
    <w:p w:rsidR="000E2D2A" w:rsidRPr="00E320B8" w:rsidRDefault="000E2D2A" w:rsidP="000E2D2A">
      <w:pPr>
        <w:spacing w:line="360" w:lineRule="auto"/>
        <w:jc w:val="both"/>
        <w:rPr>
          <w:b w:val="0"/>
        </w:rPr>
      </w:pPr>
      <w:r w:rsidRPr="00E320B8">
        <w:rPr>
          <w:b w:val="0"/>
        </w:rPr>
        <w:t xml:space="preserve">Количество </w:t>
      </w:r>
      <w:proofErr w:type="gramStart"/>
      <w:r w:rsidRPr="00E320B8">
        <w:rPr>
          <w:b w:val="0"/>
        </w:rPr>
        <w:t>обучающихся</w:t>
      </w:r>
      <w:proofErr w:type="gramEnd"/>
      <w:r w:rsidRPr="00E320B8">
        <w:rPr>
          <w:b w:val="0"/>
        </w:rPr>
        <w:t xml:space="preserve"> по возрастам представлено в Диаграмме 1.</w:t>
      </w:r>
    </w:p>
    <w:p w:rsidR="000E2D2A" w:rsidRPr="00C238D7" w:rsidRDefault="000E2D2A" w:rsidP="00C238D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C238D7">
        <w:rPr>
          <w:sz w:val="24"/>
          <w:szCs w:val="24"/>
        </w:rPr>
        <w:t xml:space="preserve">                           </w:t>
      </w:r>
      <w:r w:rsidRPr="00C238D7">
        <w:rPr>
          <w:sz w:val="24"/>
          <w:szCs w:val="24"/>
        </w:rPr>
        <w:t>Диаграмма 1</w:t>
      </w:r>
    </w:p>
    <w:p w:rsidR="000E2D2A" w:rsidRDefault="000E2D2A" w:rsidP="000E2D2A">
      <w:pPr>
        <w:jc w:val="right"/>
      </w:pPr>
    </w:p>
    <w:p w:rsidR="000E2D2A" w:rsidRDefault="000E2D2A" w:rsidP="000E2D2A">
      <w:pPr>
        <w:jc w:val="right"/>
      </w:pPr>
    </w:p>
    <w:p w:rsidR="000E2D2A" w:rsidRDefault="000E2D2A" w:rsidP="000E2D2A">
      <w:pPr>
        <w:spacing w:line="360" w:lineRule="auto"/>
        <w:jc w:val="right"/>
      </w:pPr>
      <w:r>
        <w:rPr>
          <w:noProof/>
        </w:rPr>
        <w:drawing>
          <wp:inline distT="0" distB="0" distL="0" distR="0">
            <wp:extent cx="5922645" cy="412559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B2F3D" w:rsidRDefault="003B2F3D" w:rsidP="000E2D2A">
      <w:pPr>
        <w:spacing w:line="360" w:lineRule="auto"/>
      </w:pPr>
    </w:p>
    <w:p w:rsidR="000E2D2A" w:rsidRPr="006636A0" w:rsidRDefault="000E2D2A" w:rsidP="000E2D2A">
      <w:pPr>
        <w:spacing w:line="360" w:lineRule="auto"/>
        <w:jc w:val="center"/>
        <w:rPr>
          <w:b w:val="0"/>
        </w:rPr>
      </w:pPr>
      <w:r w:rsidRPr="006636A0">
        <w:rPr>
          <w:b w:val="0"/>
        </w:rPr>
        <w:t>Структура отделений по этапам многолетней подготовки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3" w:type="dxa"/>
          <w:left w:w="70" w:type="dxa"/>
          <w:bottom w:w="23" w:type="dxa"/>
          <w:right w:w="70" w:type="dxa"/>
        </w:tblCellMar>
        <w:tblLook w:val="04A0"/>
      </w:tblPr>
      <w:tblGrid>
        <w:gridCol w:w="2051"/>
        <w:gridCol w:w="882"/>
        <w:gridCol w:w="851"/>
        <w:gridCol w:w="850"/>
        <w:gridCol w:w="993"/>
        <w:gridCol w:w="850"/>
        <w:gridCol w:w="992"/>
        <w:gridCol w:w="1134"/>
        <w:gridCol w:w="1179"/>
      </w:tblGrid>
      <w:tr w:rsidR="000E2D2A" w:rsidTr="00780EFD">
        <w:trPr>
          <w:cantSplit/>
          <w:trHeight w:val="489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Спортивные объединения</w:t>
            </w:r>
          </w:p>
        </w:tc>
        <w:tc>
          <w:tcPr>
            <w:tcW w:w="5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Этапы подготовки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2D2A" w:rsidRDefault="000E2D2A">
            <w:pPr>
              <w:pStyle w:val="Oaaeeoa1"/>
              <w:spacing w:after="0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групп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2D2A" w:rsidRDefault="000E2D2A" w:rsidP="007B144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человек</w:t>
            </w:r>
          </w:p>
        </w:tc>
      </w:tr>
      <w:tr w:rsidR="000E2D2A" w:rsidTr="00780EFD">
        <w:trPr>
          <w:cantSplit/>
          <w:trHeight w:val="645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>
            <w:pPr>
              <w:pStyle w:val="Oaaeeoa1"/>
              <w:spacing w:after="0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>
            <w:pPr>
              <w:pStyle w:val="Oaaeeoa1"/>
              <w:spacing w:after="0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Начальной подготовки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>
            <w:pPr>
              <w:pStyle w:val="Oaaeeoa1"/>
              <w:spacing w:after="0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Учебно-тренировочный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>
            <w:pPr>
              <w:rPr>
                <w:sz w:val="20"/>
                <w:szCs w:val="20"/>
              </w:rPr>
            </w:pPr>
          </w:p>
        </w:tc>
      </w:tr>
      <w:tr w:rsidR="000E2D2A" w:rsidTr="00780EFD">
        <w:trPr>
          <w:cantSplit/>
          <w:trHeight w:val="285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>
            <w:pPr>
              <w:pStyle w:val="Oaaeeoa1"/>
              <w:spacing w:after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0E2D2A" w:rsidRDefault="000E2D2A">
            <w:pPr>
              <w:pStyle w:val="Oaaeeoa1"/>
              <w:spacing w:after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>
            <w:pPr>
              <w:pStyle w:val="Oaaeeoa1"/>
              <w:spacing w:after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Кол-во групп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>
            <w:pPr>
              <w:pStyle w:val="Oaaeeoa1"/>
              <w:spacing w:after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Кол-во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>
            <w:pPr>
              <w:pStyle w:val="Oaaeeoa1"/>
              <w:spacing w:after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0E2D2A" w:rsidRDefault="000E2D2A">
            <w:pPr>
              <w:pStyle w:val="Oaaeeoa1"/>
              <w:spacing w:after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групп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>
            <w:pPr>
              <w:pStyle w:val="Oaaeeoa1"/>
              <w:spacing w:after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0E2D2A" w:rsidRDefault="000E2D2A">
            <w:pPr>
              <w:pStyle w:val="Oaaeeoa1"/>
              <w:spacing w:after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>
            <w:pPr>
              <w:pStyle w:val="Oaaeeoa1"/>
              <w:spacing w:after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0E2D2A" w:rsidRDefault="000E2D2A">
            <w:pPr>
              <w:pStyle w:val="Oaaeeoa1"/>
              <w:spacing w:after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групп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>
            <w:pPr>
              <w:rPr>
                <w:sz w:val="20"/>
                <w:szCs w:val="20"/>
              </w:rPr>
            </w:pPr>
          </w:p>
        </w:tc>
      </w:tr>
      <w:tr w:rsidR="000E2D2A" w:rsidTr="00780EFD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Баскетбол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pStyle w:val="Oaaeeoa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</w:p>
        </w:tc>
      </w:tr>
      <w:tr w:rsidR="000E2D2A" w:rsidTr="00780EFD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Волейбол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9E30AC">
            <w:pPr>
              <w:pStyle w:val="Oaaeeoa1"/>
              <w:tabs>
                <w:tab w:val="left" w:pos="42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9E30AC">
            <w:pPr>
              <w:pStyle w:val="Oaaeeoa1"/>
              <w:tabs>
                <w:tab w:val="left" w:pos="42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pStyle w:val="Oaaeeoa1"/>
              <w:tabs>
                <w:tab w:val="left" w:pos="42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9E30AC">
            <w:pPr>
              <w:pStyle w:val="Oaaeeoa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 w:rsidP="009E30AC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</w:t>
            </w:r>
          </w:p>
        </w:tc>
      </w:tr>
      <w:tr w:rsidR="000E2D2A" w:rsidTr="00780EFD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Рукопашный бой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 w:rsidP="001C4488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pStyle w:val="Oaaeeoa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1C4488" w:rsidP="007B144C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B144C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108</w:t>
            </w:r>
          </w:p>
        </w:tc>
      </w:tr>
      <w:tr w:rsidR="000E2D2A" w:rsidTr="00780EFD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Пауэрлифтинг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 w:rsidP="007B144C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B144C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 w:rsidP="001C4488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</w:t>
            </w:r>
          </w:p>
        </w:tc>
      </w:tr>
      <w:tr w:rsidR="000E2D2A" w:rsidTr="00780EFD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Плавание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1C4488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1C4488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1C4488">
            <w:pPr>
              <w:pStyle w:val="Oaaeeoa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</w:tr>
      <w:tr w:rsidR="000E2D2A" w:rsidTr="00780EFD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Футбол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1C4488">
            <w:pPr>
              <w:pStyle w:val="Oaaeeoa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pStyle w:val="Oaaeeoa1"/>
              <w:tabs>
                <w:tab w:val="left" w:pos="375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pStyle w:val="Oaaeeoa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81</w:t>
            </w:r>
          </w:p>
        </w:tc>
      </w:tr>
      <w:tr w:rsidR="000E2D2A" w:rsidTr="00780EFD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Хоккей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 w:rsidP="007B144C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B144C"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 w:rsidP="007B144C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7B144C">
              <w:rPr>
                <w:b w:val="0"/>
                <w:sz w:val="20"/>
                <w:szCs w:val="20"/>
              </w:rPr>
              <w:t>6</w:t>
            </w:r>
          </w:p>
        </w:tc>
      </w:tr>
      <w:tr w:rsidR="000E2D2A" w:rsidTr="00780EFD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групп: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2A" w:rsidRDefault="000E2D2A">
            <w:pPr>
              <w:pStyle w:val="Oaaeeoa1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pStyle w:val="Oaaeeoa1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2A" w:rsidRDefault="000E2D2A">
            <w:pPr>
              <w:pStyle w:val="Oaaeeoa1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1C4488" w:rsidP="007B144C">
            <w:pPr>
              <w:pStyle w:val="Oaaeeoa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B144C">
              <w:rPr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2A" w:rsidRDefault="000E2D2A">
            <w:pPr>
              <w:pStyle w:val="Oaaeeoa1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pStyle w:val="Oaaeeoa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pStyle w:val="Oaaeeoa1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2A" w:rsidRDefault="000E2D2A">
            <w:pPr>
              <w:jc w:val="center"/>
              <w:rPr>
                <w:sz w:val="20"/>
                <w:szCs w:val="20"/>
              </w:rPr>
            </w:pPr>
          </w:p>
        </w:tc>
      </w:tr>
      <w:tr w:rsidR="000E2D2A" w:rsidTr="00780EFD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pStyle w:val="Oaaeeoa1"/>
              <w:spacing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детей: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>
            <w:pPr>
              <w:pStyle w:val="Oaaeeoa1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2A" w:rsidRDefault="000E2D2A">
            <w:pPr>
              <w:pStyle w:val="Oaaeeoa1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 w:rsidP="001C4488">
            <w:pPr>
              <w:pStyle w:val="Oaaeeoa1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2A" w:rsidRDefault="000E2D2A">
            <w:pPr>
              <w:pStyle w:val="Oaaeeoa1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7B144C" w:rsidP="00FE262D">
            <w:pPr>
              <w:pStyle w:val="Oaaeeoa1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2A" w:rsidRDefault="000E2D2A">
            <w:pPr>
              <w:pStyle w:val="Oaaeeoa1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2A" w:rsidRDefault="000E2D2A">
            <w:pPr>
              <w:pStyle w:val="Oaaeeoa1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FE262D" w:rsidP="0066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36A0">
              <w:rPr>
                <w:sz w:val="20"/>
                <w:szCs w:val="20"/>
              </w:rPr>
              <w:t>70</w:t>
            </w:r>
          </w:p>
        </w:tc>
      </w:tr>
    </w:tbl>
    <w:p w:rsidR="000E2D2A" w:rsidRPr="002D34AA" w:rsidRDefault="000E2D2A" w:rsidP="000E2D2A">
      <w:pPr>
        <w:spacing w:after="240"/>
        <w:ind w:left="1525" w:right="-102"/>
        <w:rPr>
          <w:b w:val="0"/>
          <w:sz w:val="16"/>
          <w:szCs w:val="16"/>
        </w:rPr>
      </w:pPr>
      <w:r>
        <w:rPr>
          <w:b w:val="0"/>
        </w:rPr>
        <w:t xml:space="preserve">               </w:t>
      </w:r>
    </w:p>
    <w:p w:rsidR="000E2D2A" w:rsidRPr="006636A0" w:rsidRDefault="000E2D2A" w:rsidP="000E2D2A">
      <w:pPr>
        <w:ind w:left="1525" w:right="-102"/>
        <w:rPr>
          <w:b w:val="0"/>
        </w:rPr>
      </w:pPr>
      <w:r>
        <w:rPr>
          <w:b w:val="0"/>
        </w:rPr>
        <w:lastRenderedPageBreak/>
        <w:t xml:space="preserve">              </w:t>
      </w:r>
      <w:r w:rsidRPr="006636A0">
        <w:rPr>
          <w:b w:val="0"/>
        </w:rPr>
        <w:t>Информация о сохранности контингента</w:t>
      </w:r>
    </w:p>
    <w:p w:rsidR="000E2D2A" w:rsidRPr="006636A0" w:rsidRDefault="000E2D2A" w:rsidP="000E2D2A">
      <w:pPr>
        <w:ind w:right="-102"/>
        <w:jc w:val="center"/>
        <w:rPr>
          <w:b w:val="0"/>
        </w:rPr>
      </w:pPr>
      <w:proofErr w:type="gramStart"/>
      <w:r w:rsidRPr="006636A0">
        <w:rPr>
          <w:b w:val="0"/>
        </w:rPr>
        <w:t>обучающихся</w:t>
      </w:r>
      <w:proofErr w:type="gramEnd"/>
      <w:r w:rsidRPr="006636A0">
        <w:rPr>
          <w:b w:val="0"/>
        </w:rPr>
        <w:t xml:space="preserve">  МОУ ДОД ДЮСШ за 201</w:t>
      </w:r>
      <w:r w:rsidR="006636A0" w:rsidRPr="006636A0">
        <w:rPr>
          <w:b w:val="0"/>
        </w:rPr>
        <w:t>3</w:t>
      </w:r>
      <w:r w:rsidRPr="006636A0">
        <w:rPr>
          <w:b w:val="0"/>
        </w:rPr>
        <w:t>-201</w:t>
      </w:r>
      <w:r w:rsidR="006636A0" w:rsidRPr="006636A0">
        <w:rPr>
          <w:b w:val="0"/>
        </w:rPr>
        <w:t>4</w:t>
      </w:r>
      <w:r w:rsidRPr="006636A0">
        <w:rPr>
          <w:b w:val="0"/>
        </w:rPr>
        <w:t xml:space="preserve"> уч</w:t>
      </w:r>
      <w:r w:rsidR="00327BA7" w:rsidRPr="006636A0">
        <w:rPr>
          <w:b w:val="0"/>
        </w:rPr>
        <w:t>ебный</w:t>
      </w:r>
      <w:r w:rsidRPr="006636A0">
        <w:rPr>
          <w:b w:val="0"/>
        </w:rPr>
        <w:t xml:space="preserve"> год</w:t>
      </w:r>
    </w:p>
    <w:p w:rsidR="000E2D2A" w:rsidRDefault="000E2D2A" w:rsidP="000E2D2A">
      <w:pPr>
        <w:ind w:left="1525" w:right="-104"/>
        <w:rPr>
          <w:b w:val="0"/>
          <w:sz w:val="24"/>
          <w:szCs w:val="24"/>
        </w:rPr>
      </w:pPr>
    </w:p>
    <w:tbl>
      <w:tblPr>
        <w:tblStyle w:val="af2"/>
        <w:tblW w:w="0" w:type="auto"/>
        <w:tblInd w:w="-176" w:type="dxa"/>
        <w:tblLook w:val="04A0"/>
      </w:tblPr>
      <w:tblGrid>
        <w:gridCol w:w="2577"/>
        <w:gridCol w:w="1425"/>
        <w:gridCol w:w="1424"/>
        <w:gridCol w:w="1424"/>
        <w:gridCol w:w="1407"/>
        <w:gridCol w:w="1490"/>
      </w:tblGrid>
      <w:tr w:rsidR="006636A0" w:rsidTr="005B07C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FE262D" w:rsidRDefault="00FE262D" w:rsidP="00327BA7">
            <w:pPr>
              <w:ind w:right="-104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E262D">
              <w:rPr>
                <w:b w:val="0"/>
                <w:sz w:val="20"/>
                <w:szCs w:val="20"/>
                <w:lang w:eastAsia="en-US"/>
              </w:rPr>
              <w:t>Наименование отделения Ф</w:t>
            </w:r>
            <w:proofErr w:type="gramStart"/>
            <w:r w:rsidRPr="00FE262D">
              <w:rPr>
                <w:b w:val="0"/>
                <w:sz w:val="20"/>
                <w:szCs w:val="20"/>
                <w:lang w:eastAsia="en-US"/>
              </w:rPr>
              <w:t>,И</w:t>
            </w:r>
            <w:proofErr w:type="gramEnd"/>
            <w:r w:rsidRPr="00FE262D">
              <w:rPr>
                <w:b w:val="0"/>
                <w:sz w:val="20"/>
                <w:szCs w:val="20"/>
                <w:lang w:eastAsia="en-US"/>
              </w:rPr>
              <w:t>.О. тренера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FE262D" w:rsidRDefault="00FE262D" w:rsidP="00327BA7">
            <w:pPr>
              <w:ind w:right="-104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E262D">
              <w:rPr>
                <w:b w:val="0"/>
                <w:sz w:val="20"/>
                <w:szCs w:val="20"/>
                <w:lang w:eastAsia="en-US"/>
              </w:rPr>
              <w:t>Наименование группы</w:t>
            </w:r>
          </w:p>
          <w:p w:rsidR="00FE262D" w:rsidRPr="00FE262D" w:rsidRDefault="00FE262D" w:rsidP="00327BA7">
            <w:pPr>
              <w:ind w:right="-104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A0" w:rsidRDefault="00FE262D" w:rsidP="006636A0">
            <w:pPr>
              <w:ind w:right="-104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E262D">
              <w:rPr>
                <w:b w:val="0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="006636A0">
              <w:rPr>
                <w:b w:val="0"/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FE262D" w:rsidRPr="00FE262D" w:rsidRDefault="00FE262D" w:rsidP="006636A0">
            <w:pPr>
              <w:ind w:right="-104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E262D">
              <w:rPr>
                <w:b w:val="0"/>
                <w:sz w:val="20"/>
                <w:szCs w:val="20"/>
                <w:lang w:eastAsia="en-US"/>
              </w:rPr>
              <w:t xml:space="preserve"> по состоянию на 01.09.201</w:t>
            </w:r>
            <w:r w:rsidR="006636A0">
              <w:rPr>
                <w:b w:val="0"/>
                <w:sz w:val="20"/>
                <w:szCs w:val="20"/>
                <w:lang w:eastAsia="en-US"/>
              </w:rPr>
              <w:t>3</w:t>
            </w:r>
            <w:r w:rsidRPr="00FE262D">
              <w:rPr>
                <w:b w:val="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A0" w:rsidRDefault="00FE262D" w:rsidP="006636A0">
            <w:pPr>
              <w:ind w:right="-104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E262D">
              <w:rPr>
                <w:b w:val="0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="006636A0">
              <w:rPr>
                <w:b w:val="0"/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FE262D" w:rsidRPr="00FE262D" w:rsidRDefault="00FE262D" w:rsidP="006636A0">
            <w:pPr>
              <w:ind w:right="-104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E262D">
              <w:rPr>
                <w:b w:val="0"/>
                <w:sz w:val="20"/>
                <w:szCs w:val="20"/>
                <w:lang w:eastAsia="en-US"/>
              </w:rPr>
              <w:t xml:space="preserve"> по состоянию на 3</w:t>
            </w:r>
            <w:r w:rsidR="006636A0">
              <w:rPr>
                <w:b w:val="0"/>
                <w:sz w:val="20"/>
                <w:szCs w:val="20"/>
                <w:lang w:eastAsia="en-US"/>
              </w:rPr>
              <w:t>1</w:t>
            </w:r>
            <w:r w:rsidRPr="00FE262D">
              <w:rPr>
                <w:b w:val="0"/>
                <w:sz w:val="20"/>
                <w:szCs w:val="20"/>
                <w:lang w:eastAsia="en-US"/>
              </w:rPr>
              <w:t>.0</w:t>
            </w:r>
            <w:r w:rsidR="006636A0">
              <w:rPr>
                <w:b w:val="0"/>
                <w:sz w:val="20"/>
                <w:szCs w:val="20"/>
                <w:lang w:eastAsia="en-US"/>
              </w:rPr>
              <w:t>5</w:t>
            </w:r>
            <w:r w:rsidRPr="00FE262D">
              <w:rPr>
                <w:b w:val="0"/>
                <w:sz w:val="20"/>
                <w:szCs w:val="20"/>
                <w:lang w:eastAsia="en-US"/>
              </w:rPr>
              <w:t>.201</w:t>
            </w:r>
            <w:r w:rsidR="006636A0">
              <w:rPr>
                <w:b w:val="0"/>
                <w:sz w:val="20"/>
                <w:szCs w:val="20"/>
                <w:lang w:eastAsia="en-US"/>
              </w:rPr>
              <w:t>4</w:t>
            </w:r>
            <w:r w:rsidRPr="00FE262D">
              <w:rPr>
                <w:b w:val="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FE262D" w:rsidRDefault="00FE262D" w:rsidP="00327BA7">
            <w:pPr>
              <w:ind w:right="-104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E262D">
              <w:rPr>
                <w:b w:val="0"/>
                <w:sz w:val="20"/>
                <w:szCs w:val="20"/>
                <w:lang w:eastAsia="en-US"/>
              </w:rPr>
              <w:t>% сохранности контингента по группам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FE262D" w:rsidRDefault="00FE262D" w:rsidP="00327BA7">
            <w:pPr>
              <w:ind w:right="-104"/>
              <w:jc w:val="center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 w:rsidRPr="00FE262D">
              <w:rPr>
                <w:b w:val="0"/>
                <w:sz w:val="20"/>
                <w:szCs w:val="20"/>
                <w:lang w:eastAsia="en-US"/>
              </w:rPr>
              <w:t>Общий</w:t>
            </w:r>
            <w:proofErr w:type="gramEnd"/>
            <w:r w:rsidRPr="00FE262D">
              <w:rPr>
                <w:b w:val="0"/>
                <w:sz w:val="20"/>
                <w:szCs w:val="20"/>
                <w:lang w:eastAsia="en-US"/>
              </w:rPr>
              <w:t xml:space="preserve"> % сохранности контингента по отделению</w:t>
            </w:r>
          </w:p>
        </w:tc>
      </w:tr>
      <w:tr w:rsidR="006636A0" w:rsidTr="005B07C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6636A0" w:rsidRDefault="00FE262D" w:rsidP="005B07C3">
            <w:pPr>
              <w:ind w:right="-104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Баскетбол</w:t>
            </w:r>
          </w:p>
          <w:p w:rsidR="00FE262D" w:rsidRPr="006636A0" w:rsidRDefault="00FE262D" w:rsidP="005B07C3">
            <w:pPr>
              <w:ind w:right="-104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Белозеров  А.В.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НП-2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6636A0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6636A0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6636A0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6636A0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87,5</w:t>
            </w:r>
          </w:p>
        </w:tc>
      </w:tr>
      <w:tr w:rsidR="006636A0" w:rsidTr="005B07C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6636A0" w:rsidRDefault="00FE262D" w:rsidP="005B07C3">
            <w:pPr>
              <w:ind w:right="-104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Волейбол</w:t>
            </w:r>
          </w:p>
          <w:p w:rsidR="00FE262D" w:rsidRPr="006636A0" w:rsidRDefault="00FE262D" w:rsidP="005B07C3">
            <w:pPr>
              <w:ind w:right="-104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Кабутов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НП-1</w:t>
            </w:r>
          </w:p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НП-2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6636A0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30</w:t>
            </w:r>
          </w:p>
          <w:p w:rsidR="00FE262D" w:rsidRPr="006636A0" w:rsidRDefault="00FE262D" w:rsidP="006636A0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1</w:t>
            </w:r>
            <w:r w:rsidR="006636A0"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6636A0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30</w:t>
            </w:r>
          </w:p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6636A0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100</w:t>
            </w:r>
          </w:p>
          <w:p w:rsidR="00FE262D" w:rsidRPr="006636A0" w:rsidRDefault="006636A0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FE262D" w:rsidRPr="006636A0" w:rsidRDefault="006636A0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</w:tr>
      <w:tr w:rsidR="006636A0" w:rsidTr="005B07C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6636A0" w:rsidRDefault="00FE262D" w:rsidP="005B07C3">
            <w:pPr>
              <w:ind w:right="-104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Рукопашный бой</w:t>
            </w:r>
          </w:p>
          <w:p w:rsidR="00FE262D" w:rsidRPr="006636A0" w:rsidRDefault="00FE262D" w:rsidP="005B07C3">
            <w:pPr>
              <w:ind w:right="-104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Николаев П.А.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НП-1</w:t>
            </w:r>
          </w:p>
          <w:p w:rsidR="006636A0" w:rsidRDefault="006636A0" w:rsidP="006636A0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НП-</w:t>
            </w: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УТ-2</w:t>
            </w:r>
          </w:p>
          <w:p w:rsidR="00FE262D" w:rsidRPr="006636A0" w:rsidRDefault="00FE262D" w:rsidP="006636A0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СОГ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Default="006636A0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30</w:t>
            </w:r>
          </w:p>
          <w:p w:rsidR="006636A0" w:rsidRPr="006636A0" w:rsidRDefault="006636A0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</w:t>
            </w:r>
          </w:p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1</w:t>
            </w:r>
            <w:r w:rsidR="006636A0">
              <w:rPr>
                <w:b w:val="0"/>
                <w:sz w:val="24"/>
                <w:szCs w:val="24"/>
                <w:lang w:eastAsia="en-US"/>
              </w:rPr>
              <w:t>6</w:t>
            </w:r>
          </w:p>
          <w:p w:rsidR="00FE262D" w:rsidRPr="006636A0" w:rsidRDefault="006636A0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2</w:t>
            </w:r>
            <w:r w:rsidR="006636A0">
              <w:rPr>
                <w:b w:val="0"/>
                <w:sz w:val="24"/>
                <w:szCs w:val="24"/>
                <w:lang w:eastAsia="en-US"/>
              </w:rPr>
              <w:t>6</w:t>
            </w:r>
          </w:p>
          <w:p w:rsidR="00FE262D" w:rsidRPr="006636A0" w:rsidRDefault="006636A0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19</w:t>
            </w:r>
          </w:p>
          <w:p w:rsidR="006636A0" w:rsidRDefault="006636A0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</w:t>
            </w:r>
          </w:p>
          <w:p w:rsidR="00FE262D" w:rsidRPr="006636A0" w:rsidRDefault="006636A0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2D" w:rsidRPr="006636A0" w:rsidRDefault="006636A0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86,7</w:t>
            </w:r>
          </w:p>
          <w:p w:rsidR="00FE262D" w:rsidRPr="006636A0" w:rsidRDefault="006636A0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79,2</w:t>
            </w:r>
          </w:p>
          <w:p w:rsidR="006636A0" w:rsidRDefault="006636A0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125</w:t>
            </w:r>
          </w:p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FE262D" w:rsidRPr="006636A0" w:rsidRDefault="006636A0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95,4</w:t>
            </w:r>
          </w:p>
        </w:tc>
      </w:tr>
      <w:tr w:rsidR="006636A0" w:rsidTr="005B07C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6636A0" w:rsidRDefault="00FE262D" w:rsidP="005B07C3">
            <w:pPr>
              <w:ind w:right="-104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Плавание</w:t>
            </w:r>
          </w:p>
          <w:p w:rsidR="00FE262D" w:rsidRPr="006636A0" w:rsidRDefault="006636A0" w:rsidP="005B07C3">
            <w:pPr>
              <w:ind w:right="-10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Фомина М.Ю.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НП-1</w:t>
            </w:r>
          </w:p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УТ-2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5B07C3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29</w:t>
            </w:r>
          </w:p>
          <w:p w:rsidR="00FE262D" w:rsidRPr="006636A0" w:rsidRDefault="005B07C3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5B07C3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27</w:t>
            </w:r>
          </w:p>
          <w:p w:rsidR="00FE262D" w:rsidRPr="006636A0" w:rsidRDefault="005B07C3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80</w:t>
            </w:r>
          </w:p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5B07C3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96</w:t>
            </w:r>
          </w:p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6636A0" w:rsidTr="005B07C3">
        <w:trPr>
          <w:trHeight w:val="54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2D" w:rsidRPr="006636A0" w:rsidRDefault="00FE262D" w:rsidP="005B07C3">
            <w:pPr>
              <w:ind w:right="-104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Футбол</w:t>
            </w:r>
          </w:p>
          <w:p w:rsidR="00FE262D" w:rsidRPr="006636A0" w:rsidRDefault="00FE262D" w:rsidP="005B07C3">
            <w:pPr>
              <w:ind w:right="-104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Еремин А.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НП-1</w:t>
            </w:r>
          </w:p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УТ-</w:t>
            </w:r>
            <w:r w:rsidR="005B07C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2D" w:rsidRPr="006636A0" w:rsidRDefault="005B07C3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</w:t>
            </w:r>
          </w:p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1</w:t>
            </w:r>
            <w:r w:rsidR="005B07C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2D" w:rsidRPr="006636A0" w:rsidRDefault="005B07C3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21</w:t>
            </w:r>
          </w:p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1</w:t>
            </w:r>
            <w:r w:rsidR="005B07C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2D" w:rsidRPr="006636A0" w:rsidRDefault="005B07C3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105</w:t>
            </w:r>
          </w:p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5B07C3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103</w:t>
            </w:r>
          </w:p>
        </w:tc>
      </w:tr>
      <w:tr w:rsidR="006636A0" w:rsidTr="005B07C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6636A0" w:rsidRDefault="00FE262D" w:rsidP="005B07C3">
            <w:pPr>
              <w:ind w:right="-104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Футбол</w:t>
            </w:r>
          </w:p>
          <w:p w:rsidR="00FE262D" w:rsidRPr="006636A0" w:rsidRDefault="00FE262D" w:rsidP="005B07C3">
            <w:pPr>
              <w:ind w:right="-104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Маркелов М. 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НП-1</w:t>
            </w:r>
          </w:p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НП-2</w:t>
            </w:r>
          </w:p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УТ-</w:t>
            </w:r>
            <w:r w:rsidR="005B07C3">
              <w:rPr>
                <w:b w:val="0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1</w:t>
            </w:r>
            <w:r w:rsidR="005B07C3">
              <w:rPr>
                <w:b w:val="0"/>
                <w:sz w:val="24"/>
                <w:szCs w:val="24"/>
                <w:lang w:eastAsia="en-US"/>
              </w:rPr>
              <w:t>8</w:t>
            </w:r>
          </w:p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1</w:t>
            </w:r>
            <w:r w:rsidR="005B07C3">
              <w:rPr>
                <w:b w:val="0"/>
                <w:sz w:val="24"/>
                <w:szCs w:val="24"/>
                <w:lang w:eastAsia="en-US"/>
              </w:rPr>
              <w:t>4</w:t>
            </w:r>
          </w:p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1</w:t>
            </w:r>
            <w:r w:rsidR="005B07C3">
              <w:rPr>
                <w:b w:val="0"/>
                <w:sz w:val="24"/>
                <w:szCs w:val="24"/>
                <w:lang w:eastAsia="en-US"/>
              </w:rPr>
              <w:t>8</w:t>
            </w:r>
          </w:p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13</w:t>
            </w:r>
          </w:p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1</w:t>
            </w:r>
            <w:r w:rsidR="005B07C3"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6636A0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100</w:t>
            </w:r>
          </w:p>
          <w:p w:rsidR="00FE262D" w:rsidRPr="006636A0" w:rsidRDefault="005B07C3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93</w:t>
            </w:r>
          </w:p>
          <w:p w:rsidR="00FE262D" w:rsidRPr="006636A0" w:rsidRDefault="005B07C3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FE262D" w:rsidRPr="006636A0" w:rsidRDefault="005B07C3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96</w:t>
            </w:r>
          </w:p>
        </w:tc>
      </w:tr>
      <w:tr w:rsidR="006636A0" w:rsidTr="005B07C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2D" w:rsidRPr="006636A0" w:rsidRDefault="00FE262D" w:rsidP="005B07C3">
            <w:pPr>
              <w:ind w:right="-104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Пауэрлифтинг</w:t>
            </w:r>
          </w:p>
          <w:p w:rsidR="00FE262D" w:rsidRPr="006636A0" w:rsidRDefault="00FE262D" w:rsidP="005B07C3">
            <w:pPr>
              <w:ind w:right="-104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Девяткин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НП-1</w:t>
            </w:r>
          </w:p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УТ-1</w:t>
            </w:r>
          </w:p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УТ-3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2D" w:rsidRPr="006636A0" w:rsidRDefault="005B07C3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</w:t>
            </w:r>
          </w:p>
          <w:p w:rsidR="00FE262D" w:rsidRPr="006636A0" w:rsidRDefault="005B07C3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1</w:t>
            </w:r>
            <w:r w:rsidR="005B07C3"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2D" w:rsidRPr="006636A0" w:rsidRDefault="005B07C3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23</w:t>
            </w:r>
          </w:p>
          <w:p w:rsidR="00FE262D" w:rsidRPr="006636A0" w:rsidRDefault="005B07C3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  <w:p w:rsidR="00FE262D" w:rsidRPr="006636A0" w:rsidRDefault="005B07C3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2D" w:rsidRPr="006636A0" w:rsidRDefault="005B07C3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115</w:t>
            </w:r>
          </w:p>
          <w:p w:rsidR="00FE262D" w:rsidRPr="006636A0" w:rsidRDefault="005B07C3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90</w:t>
            </w:r>
          </w:p>
          <w:p w:rsidR="00FE262D" w:rsidRPr="006636A0" w:rsidRDefault="005B07C3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6636A0" w:rsidRDefault="005B07C3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104,3</w:t>
            </w:r>
          </w:p>
        </w:tc>
      </w:tr>
      <w:tr w:rsidR="006636A0" w:rsidTr="005B07C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6636A0" w:rsidRDefault="00FE262D" w:rsidP="005B07C3">
            <w:pPr>
              <w:ind w:right="-104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Хоккей</w:t>
            </w:r>
          </w:p>
          <w:p w:rsidR="00FE262D" w:rsidRPr="006636A0" w:rsidRDefault="00FE262D" w:rsidP="005B07C3">
            <w:pPr>
              <w:ind w:right="-104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Белозеров А.В.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C3" w:rsidRDefault="005B07C3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СОГ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1</w:t>
            </w:r>
            <w:r w:rsidR="005B07C3"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636A0">
              <w:rPr>
                <w:b w:val="0"/>
                <w:sz w:val="24"/>
                <w:szCs w:val="24"/>
                <w:lang w:eastAsia="en-US"/>
              </w:rPr>
              <w:t>1</w:t>
            </w:r>
            <w:r w:rsidR="005B07C3"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FE262D" w:rsidRPr="006636A0" w:rsidRDefault="005B07C3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2D" w:rsidRPr="006636A0" w:rsidRDefault="00FE262D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FE262D" w:rsidRPr="006636A0" w:rsidRDefault="005B07C3" w:rsidP="005B07C3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93,8</w:t>
            </w:r>
          </w:p>
        </w:tc>
      </w:tr>
      <w:tr w:rsidR="006636A0" w:rsidTr="005B07C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5B07C3" w:rsidRDefault="00FE262D" w:rsidP="005B07C3">
            <w:pPr>
              <w:ind w:right="-104"/>
              <w:rPr>
                <w:b w:val="0"/>
                <w:sz w:val="24"/>
                <w:szCs w:val="24"/>
                <w:lang w:eastAsia="en-US"/>
              </w:rPr>
            </w:pPr>
            <w:r w:rsidRPr="005B07C3">
              <w:rPr>
                <w:b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2D" w:rsidRPr="005B07C3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5B07C3" w:rsidRDefault="005B07C3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B07C3">
              <w:rPr>
                <w:b w:val="0"/>
                <w:sz w:val="24"/>
                <w:szCs w:val="24"/>
                <w:lang w:eastAsia="en-US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5B07C3" w:rsidRDefault="005B07C3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5B07C3" w:rsidRDefault="00FE262D" w:rsidP="00327BA7">
            <w:pPr>
              <w:ind w:right="-10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B07C3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2D" w:rsidRPr="005B07C3" w:rsidRDefault="005B07C3" w:rsidP="00327BA7">
            <w:pPr>
              <w:ind w:right="-104"/>
              <w:jc w:val="center"/>
              <w:rPr>
                <w:sz w:val="24"/>
                <w:szCs w:val="24"/>
                <w:lang w:eastAsia="en-US"/>
              </w:rPr>
            </w:pPr>
            <w:r w:rsidRPr="005B07C3">
              <w:rPr>
                <w:sz w:val="24"/>
                <w:szCs w:val="24"/>
                <w:lang w:eastAsia="en-US"/>
              </w:rPr>
              <w:t>97,3</w:t>
            </w:r>
          </w:p>
        </w:tc>
      </w:tr>
    </w:tbl>
    <w:p w:rsidR="000E2D2A" w:rsidRPr="00780EFD" w:rsidRDefault="00A723E6" w:rsidP="00780EFD">
      <w:pPr>
        <w:ind w:left="-284" w:right="-104" w:firstLine="284"/>
        <w:jc w:val="both"/>
        <w:rPr>
          <w:b w:val="0"/>
        </w:rPr>
      </w:pPr>
      <w:r w:rsidRPr="00780EFD">
        <w:rPr>
          <w:b w:val="0"/>
        </w:rPr>
        <w:t xml:space="preserve"> </w:t>
      </w:r>
      <w:r w:rsidR="00E320B8">
        <w:rPr>
          <w:b w:val="0"/>
        </w:rPr>
        <w:t xml:space="preserve">         </w:t>
      </w:r>
      <w:r w:rsidR="00780EFD" w:rsidRPr="00780EFD">
        <w:rPr>
          <w:b w:val="0"/>
        </w:rPr>
        <w:t>По сравнению с 2012-2013 учебным годом в отчетном году сохранност</w:t>
      </w:r>
      <w:r w:rsidR="00780EFD">
        <w:rPr>
          <w:b w:val="0"/>
        </w:rPr>
        <w:t>ь контингента стала выше на 16% и составила</w:t>
      </w:r>
      <w:r w:rsidR="000E2D2A">
        <w:t xml:space="preserve"> – </w:t>
      </w:r>
      <w:r w:rsidR="005B07C3">
        <w:t>97</w:t>
      </w:r>
      <w:r w:rsidR="000E2D2A">
        <w:t>.</w:t>
      </w:r>
      <w:r w:rsidR="005B07C3">
        <w:t>3</w:t>
      </w:r>
      <w:r w:rsidR="00FE262D">
        <w:t xml:space="preserve"> %</w:t>
      </w:r>
    </w:p>
    <w:p w:rsidR="002D34AA" w:rsidRDefault="000E2D2A" w:rsidP="005B07C3">
      <w:pPr>
        <w:spacing w:line="360" w:lineRule="auto"/>
        <w:jc w:val="both"/>
      </w:pPr>
      <w:r>
        <w:tab/>
      </w:r>
    </w:p>
    <w:p w:rsidR="000E2D2A" w:rsidRDefault="002D34AA" w:rsidP="005B07C3">
      <w:pPr>
        <w:spacing w:line="360" w:lineRule="auto"/>
        <w:jc w:val="both"/>
      </w:pPr>
      <w:r>
        <w:t xml:space="preserve">        </w:t>
      </w:r>
      <w:r w:rsidR="000E2D2A">
        <w:t>4. Основные позиции программы Развития МОУ ДОД ДЮСШ</w:t>
      </w:r>
    </w:p>
    <w:p w:rsidR="000E2D2A" w:rsidRDefault="000E2D2A" w:rsidP="001A7387">
      <w:pPr>
        <w:tabs>
          <w:tab w:val="left" w:pos="-284"/>
        </w:tabs>
        <w:spacing w:before="30" w:after="30"/>
        <w:ind w:left="-284"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>Организация образовательного процесса в МОУ ДОД ДЮСШ осуществляется на основании учебного плана, утверждаемого директором учреждения и согласованного  с МУ «Управление образования, молодежной политики и развития спорта». Единицей измерения учебного времени является занятие продолжительностью 45 минут. Занятия отделений  согласно расписанию проходят с 10-00 до 2</w:t>
      </w:r>
      <w:r w:rsidR="00077242">
        <w:rPr>
          <w:b w:val="0"/>
          <w:color w:val="000000"/>
        </w:rPr>
        <w:t>0</w:t>
      </w:r>
      <w:r>
        <w:rPr>
          <w:b w:val="0"/>
          <w:color w:val="000000"/>
        </w:rPr>
        <w:t xml:space="preserve">-00. Расписание занятий составляется администрацией МОУ ДОД ДЮСШ в соответствии с нормами </w:t>
      </w:r>
      <w:proofErr w:type="spellStart"/>
      <w:r>
        <w:rPr>
          <w:b w:val="0"/>
          <w:color w:val="000000"/>
        </w:rPr>
        <w:t>СанПиН</w:t>
      </w:r>
      <w:proofErr w:type="spellEnd"/>
      <w:r>
        <w:rPr>
          <w:b w:val="0"/>
          <w:color w:val="000000"/>
        </w:rPr>
        <w:t xml:space="preserve"> 2.4.4.1251-03.</w:t>
      </w:r>
    </w:p>
    <w:p w:rsidR="000E2D2A" w:rsidRDefault="000E2D2A" w:rsidP="001A7387">
      <w:pPr>
        <w:tabs>
          <w:tab w:val="left" w:pos="-284"/>
        </w:tabs>
        <w:spacing w:before="30" w:after="30"/>
        <w:ind w:left="-284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Учебно-тренировочные занятия проходят в специально оборудованных спортивных залах  и  на </w:t>
      </w:r>
      <w:proofErr w:type="gramStart"/>
      <w:r>
        <w:rPr>
          <w:b w:val="0"/>
          <w:color w:val="000000"/>
        </w:rPr>
        <w:t>стадионе</w:t>
      </w:r>
      <w:proofErr w:type="gramEnd"/>
      <w:r>
        <w:rPr>
          <w:b w:val="0"/>
          <w:color w:val="000000"/>
        </w:rPr>
        <w:t xml:space="preserve"> ЗАТО Светлый. Обязательным  условием  образовательного процесса в МОУ ДОД ДЮСШ является соблюдение техники безопасности, как при  проведении занятий,  так и при организации выездов на соревнования.</w:t>
      </w:r>
    </w:p>
    <w:p w:rsidR="000E2D2A" w:rsidRDefault="000E2D2A" w:rsidP="001A7387">
      <w:pPr>
        <w:tabs>
          <w:tab w:val="left" w:pos="-284"/>
        </w:tabs>
        <w:spacing w:before="30" w:after="30"/>
        <w:ind w:left="-284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Порядок приема </w:t>
      </w:r>
      <w:proofErr w:type="gramStart"/>
      <w:r>
        <w:rPr>
          <w:b w:val="0"/>
          <w:color w:val="000000"/>
        </w:rPr>
        <w:t>обучающихся</w:t>
      </w:r>
      <w:proofErr w:type="gramEnd"/>
      <w:r>
        <w:rPr>
          <w:b w:val="0"/>
          <w:color w:val="000000"/>
        </w:rPr>
        <w:t xml:space="preserve">  в МОУ ДОД ДЮСШ определен  Уставом учреждения.</w:t>
      </w:r>
    </w:p>
    <w:p w:rsidR="000E2D2A" w:rsidRDefault="000E2D2A" w:rsidP="001A7387">
      <w:pPr>
        <w:tabs>
          <w:tab w:val="left" w:pos="-284"/>
        </w:tabs>
        <w:spacing w:before="30" w:after="30"/>
        <w:ind w:left="-284"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 xml:space="preserve">     </w:t>
      </w:r>
      <w:r w:rsidR="001A7387">
        <w:rPr>
          <w:b w:val="0"/>
          <w:color w:val="000000"/>
        </w:rPr>
        <w:t xml:space="preserve">     </w:t>
      </w:r>
      <w:r>
        <w:rPr>
          <w:b w:val="0"/>
          <w:color w:val="000000"/>
        </w:rPr>
        <w:t xml:space="preserve"> </w:t>
      </w:r>
      <w:r w:rsidR="001A7387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При приеме в МОУ ДОД  ДЮСШ необходимы следующие документы: заявление от родителей (законных представителей), медицинское заключение о состоянии здоровья ребенка. </w:t>
      </w:r>
    </w:p>
    <w:p w:rsidR="000E2D2A" w:rsidRDefault="000E2D2A" w:rsidP="001A7387">
      <w:pPr>
        <w:spacing w:before="30" w:after="30"/>
        <w:ind w:left="-284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</w:t>
      </w:r>
      <w:r w:rsidR="001A7387">
        <w:rPr>
          <w:b w:val="0"/>
          <w:color w:val="000000"/>
        </w:rPr>
        <w:t xml:space="preserve">     </w:t>
      </w:r>
      <w:proofErr w:type="gramStart"/>
      <w:r>
        <w:rPr>
          <w:b w:val="0"/>
          <w:color w:val="000000"/>
        </w:rPr>
        <w:t>Отчисление обучающихся из МОУ ДОД ДЮСШ производится  на основании решения педагогического Совета учреждения на следующих основаниях:</w:t>
      </w:r>
      <w:proofErr w:type="gramEnd"/>
    </w:p>
    <w:p w:rsidR="000E2D2A" w:rsidRDefault="000E2D2A" w:rsidP="001A7387">
      <w:pPr>
        <w:spacing w:before="30" w:after="30"/>
        <w:ind w:left="-284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- по взаимному согласию родителей (законных представителей) и педагогического Совета  МОУ ДОД ДЮСШ;</w:t>
      </w:r>
    </w:p>
    <w:p w:rsidR="000E2D2A" w:rsidRDefault="000E2D2A" w:rsidP="001A7387">
      <w:pPr>
        <w:spacing w:before="30" w:after="30"/>
        <w:ind w:left="-284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- за совершение противоправных действий, грубые и неоднократные нарушения Устава МОУ ДОД ДЮСШ.</w:t>
      </w:r>
    </w:p>
    <w:p w:rsidR="000E2D2A" w:rsidRDefault="001A7387" w:rsidP="001A7387">
      <w:pPr>
        <w:spacing w:before="30" w:after="30"/>
        <w:ind w:left="-284" w:firstLine="36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</w:t>
      </w:r>
      <w:r w:rsidR="000E2D2A">
        <w:rPr>
          <w:b w:val="0"/>
          <w:color w:val="000000"/>
        </w:rPr>
        <w:t>Программа развития МОУ ДОД ДЮСШ направлена на повышение качества учебно-тренировочного процесса, обновление его содержания на основе отечественных и зарубежных достижений и современного опыта, сбалансированности государственного, общественного и личностного приоритетов, решение задач, стоящих перед учреждением дополнительного развития детей в современных экономических и социально-культурных условиях.</w:t>
      </w:r>
    </w:p>
    <w:p w:rsidR="000E2D2A" w:rsidRDefault="000E2D2A" w:rsidP="001A7387">
      <w:pPr>
        <w:spacing w:before="30" w:after="30"/>
        <w:ind w:left="-284"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>Основная цель  Программы – это развитие спортивной школы как координатора деятельности дополнительного образования детей спортивной и физкультурно-оздоровительной направленности, формирование профессионально компетентной, творческой личности тренера-преподавателя, укрепление материально-технической базы.</w:t>
      </w:r>
    </w:p>
    <w:p w:rsidR="000E2D2A" w:rsidRDefault="000E2D2A" w:rsidP="001A7387">
      <w:pPr>
        <w:spacing w:before="30" w:after="30"/>
        <w:ind w:left="-284"/>
        <w:jc w:val="both"/>
        <w:rPr>
          <w:b w:val="0"/>
          <w:color w:val="000000"/>
        </w:rPr>
      </w:pPr>
      <w:r>
        <w:rPr>
          <w:b w:val="0"/>
          <w:color w:val="000000"/>
        </w:rPr>
        <w:t>В 201</w:t>
      </w:r>
      <w:r w:rsidR="002D34AA">
        <w:rPr>
          <w:b w:val="0"/>
          <w:color w:val="000000"/>
        </w:rPr>
        <w:t>3</w:t>
      </w:r>
      <w:r>
        <w:rPr>
          <w:b w:val="0"/>
          <w:color w:val="000000"/>
        </w:rPr>
        <w:t>-1</w:t>
      </w:r>
      <w:r w:rsidR="002D34AA">
        <w:rPr>
          <w:b w:val="0"/>
          <w:color w:val="000000"/>
        </w:rPr>
        <w:t>4</w:t>
      </w:r>
      <w:r>
        <w:rPr>
          <w:b w:val="0"/>
          <w:color w:val="000000"/>
        </w:rPr>
        <w:t xml:space="preserve"> учебном году в МОУ ДОД ДЮСШ  решались следующие задачи:</w:t>
      </w:r>
    </w:p>
    <w:p w:rsidR="000E2D2A" w:rsidRPr="00A723E6" w:rsidRDefault="000E2D2A" w:rsidP="00A723E6">
      <w:pPr>
        <w:pStyle w:val="af1"/>
        <w:numPr>
          <w:ilvl w:val="0"/>
          <w:numId w:val="6"/>
        </w:numPr>
        <w:tabs>
          <w:tab w:val="num" w:pos="720"/>
        </w:tabs>
        <w:spacing w:before="30" w:after="3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Обеспечение необходимых условий для личностного развития, укрепления </w:t>
      </w:r>
      <w:r w:rsidRPr="00A723E6">
        <w:rPr>
          <w:b w:val="0"/>
          <w:color w:val="000000"/>
        </w:rPr>
        <w:t>здоровья и профессионального самоопределения детей в возрасте от 7 до 21 года;</w:t>
      </w:r>
    </w:p>
    <w:p w:rsidR="000E2D2A" w:rsidRDefault="000E2D2A" w:rsidP="000E2D2A">
      <w:pPr>
        <w:tabs>
          <w:tab w:val="num" w:pos="720"/>
        </w:tabs>
        <w:spacing w:before="30" w:after="30"/>
        <w:ind w:left="720" w:hanging="360"/>
        <w:jc w:val="both"/>
        <w:rPr>
          <w:b w:val="0"/>
          <w:color w:val="000000"/>
        </w:rPr>
      </w:pPr>
      <w:r>
        <w:rPr>
          <w:b w:val="0"/>
          <w:color w:val="000000"/>
        </w:rPr>
        <w:t>2.  Повышение эффективности и достижение высоких результатов в процессе учебно-тренировочной деятельности.</w:t>
      </w:r>
    </w:p>
    <w:p w:rsidR="000E2D2A" w:rsidRDefault="000E2D2A" w:rsidP="000E2D2A">
      <w:pPr>
        <w:tabs>
          <w:tab w:val="num" w:pos="720"/>
        </w:tabs>
        <w:spacing w:before="30" w:after="30"/>
        <w:ind w:left="720" w:hanging="36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3. Осуществление работы по сохранности контингента </w:t>
      </w:r>
      <w:proofErr w:type="gramStart"/>
      <w:r>
        <w:rPr>
          <w:b w:val="0"/>
          <w:color w:val="000000"/>
        </w:rPr>
        <w:t>обучающихся</w:t>
      </w:r>
      <w:proofErr w:type="gramEnd"/>
      <w:r>
        <w:rPr>
          <w:b w:val="0"/>
          <w:color w:val="000000"/>
        </w:rPr>
        <w:t xml:space="preserve"> ДЮСШ;</w:t>
      </w:r>
    </w:p>
    <w:p w:rsidR="000E2D2A" w:rsidRDefault="000E2D2A" w:rsidP="000E2D2A">
      <w:pPr>
        <w:tabs>
          <w:tab w:val="num" w:pos="720"/>
        </w:tabs>
        <w:spacing w:before="30" w:after="30"/>
        <w:ind w:left="720" w:hanging="36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4. Совершенствование организационного и кадрового обеспечения системы физического воспитания, повышение квалификации работников физической культуры и спорта; </w:t>
      </w:r>
    </w:p>
    <w:p w:rsidR="000E2D2A" w:rsidRDefault="000E2D2A" w:rsidP="001A7387">
      <w:pPr>
        <w:spacing w:before="30" w:after="30"/>
        <w:ind w:left="720" w:hanging="36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5. Формирование у обучающихся потребности физического совершенствования, регулярных </w:t>
      </w:r>
      <w:proofErr w:type="gramStart"/>
      <w:r>
        <w:rPr>
          <w:b w:val="0"/>
          <w:color w:val="000000"/>
        </w:rPr>
        <w:t>занятиях</w:t>
      </w:r>
      <w:proofErr w:type="gramEnd"/>
      <w:r>
        <w:rPr>
          <w:b w:val="0"/>
          <w:color w:val="000000"/>
        </w:rPr>
        <w:t xml:space="preserve"> физической культурой и спортом.</w:t>
      </w:r>
    </w:p>
    <w:p w:rsidR="000E2D2A" w:rsidRDefault="000E2D2A" w:rsidP="001A7387">
      <w:pPr>
        <w:spacing w:before="30" w:after="30"/>
        <w:ind w:left="426"/>
        <w:jc w:val="center"/>
        <w:rPr>
          <w:b w:val="0"/>
          <w:color w:val="000000"/>
        </w:rPr>
      </w:pPr>
      <w:r>
        <w:rPr>
          <w:b w:val="0"/>
          <w:color w:val="000000"/>
        </w:rPr>
        <w:t>Приоритетные направления: </w:t>
      </w:r>
    </w:p>
    <w:p w:rsidR="000E2D2A" w:rsidRDefault="000E2D2A" w:rsidP="001A7387">
      <w:pPr>
        <w:numPr>
          <w:ilvl w:val="0"/>
          <w:numId w:val="8"/>
        </w:numPr>
        <w:spacing w:before="30" w:after="30"/>
        <w:ind w:left="426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>Обеспечение доступности дополнительного образования для детей.</w:t>
      </w:r>
    </w:p>
    <w:p w:rsidR="000E2D2A" w:rsidRDefault="000E2D2A" w:rsidP="001A7387">
      <w:pPr>
        <w:numPr>
          <w:ilvl w:val="0"/>
          <w:numId w:val="8"/>
        </w:numPr>
        <w:spacing w:before="30" w:after="30"/>
        <w:ind w:left="426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>Поддержка и развитие спорта для детей и юношества.</w:t>
      </w:r>
    </w:p>
    <w:p w:rsidR="000E2D2A" w:rsidRDefault="000E2D2A" w:rsidP="001A7387">
      <w:pPr>
        <w:numPr>
          <w:ilvl w:val="0"/>
          <w:numId w:val="8"/>
        </w:numPr>
        <w:spacing w:before="30" w:after="30"/>
        <w:ind w:left="426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>Разработка и внедрение дополнительных программ нового поколения, усовершенствование имеющихся рабочих программ.</w:t>
      </w:r>
    </w:p>
    <w:p w:rsidR="000E2D2A" w:rsidRDefault="000E2D2A" w:rsidP="001A7387">
      <w:pPr>
        <w:numPr>
          <w:ilvl w:val="0"/>
          <w:numId w:val="8"/>
        </w:numPr>
        <w:spacing w:before="30" w:after="30"/>
        <w:ind w:left="426" w:firstLine="0"/>
        <w:jc w:val="both"/>
        <w:rPr>
          <w:b w:val="0"/>
          <w:color w:val="000000"/>
        </w:rPr>
      </w:pPr>
      <w:r>
        <w:rPr>
          <w:b w:val="0"/>
          <w:color w:val="000000"/>
        </w:rPr>
        <w:t>Расширение банка нормативно-правовых документов, методических рекомендаций.</w:t>
      </w:r>
    </w:p>
    <w:p w:rsidR="000E2D2A" w:rsidRDefault="000E2D2A" w:rsidP="001A7387">
      <w:pPr>
        <w:numPr>
          <w:ilvl w:val="0"/>
          <w:numId w:val="8"/>
        </w:numPr>
        <w:spacing w:before="30" w:after="30"/>
        <w:ind w:left="851" w:hanging="284"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>Совершенствование системы подготовки, переподготовки и повышения квалификации педагогических работников ДЮСШ.</w:t>
      </w:r>
    </w:p>
    <w:p w:rsidR="000E2D2A" w:rsidRDefault="000E2D2A" w:rsidP="001A7387">
      <w:pPr>
        <w:numPr>
          <w:ilvl w:val="0"/>
          <w:numId w:val="8"/>
        </w:numPr>
        <w:spacing w:before="30" w:after="30"/>
        <w:ind w:left="851" w:hanging="284"/>
        <w:jc w:val="both"/>
        <w:rPr>
          <w:b w:val="0"/>
          <w:color w:val="000000"/>
        </w:rPr>
      </w:pPr>
      <w:r>
        <w:rPr>
          <w:b w:val="0"/>
          <w:color w:val="000000"/>
        </w:rPr>
        <w:t>Разработка мер по улучшению финансового и ресурсного обеспечения ДЮСШ.</w:t>
      </w:r>
    </w:p>
    <w:p w:rsidR="000E2D2A" w:rsidRDefault="000E2D2A" w:rsidP="00780EFD">
      <w:pPr>
        <w:spacing w:before="30" w:after="30"/>
        <w:jc w:val="both"/>
        <w:rPr>
          <w:sz w:val="16"/>
          <w:szCs w:val="16"/>
        </w:rPr>
      </w:pPr>
      <w:r>
        <w:rPr>
          <w:b w:val="0"/>
          <w:color w:val="000000"/>
        </w:rPr>
        <w:t xml:space="preserve">                </w:t>
      </w:r>
      <w:r w:rsidR="00780EFD">
        <w:rPr>
          <w:b w:val="0"/>
          <w:color w:val="000000"/>
        </w:rPr>
        <w:t xml:space="preserve">        </w:t>
      </w:r>
      <w:r>
        <w:t>5. Структура управления МОУ ДОД ДЮСШ</w:t>
      </w:r>
    </w:p>
    <w:p w:rsidR="003E5D15" w:rsidRPr="003E5D15" w:rsidRDefault="003E5D15" w:rsidP="00780EFD">
      <w:pPr>
        <w:spacing w:before="30" w:after="30"/>
        <w:jc w:val="both"/>
        <w:rPr>
          <w:sz w:val="16"/>
          <w:szCs w:val="16"/>
        </w:rPr>
      </w:pPr>
    </w:p>
    <w:p w:rsidR="000E2D2A" w:rsidRDefault="000E2D2A" w:rsidP="001A7387">
      <w:pPr>
        <w:spacing w:line="276" w:lineRule="auto"/>
        <w:ind w:left="-426"/>
        <w:jc w:val="both"/>
        <w:rPr>
          <w:b w:val="0"/>
        </w:rPr>
      </w:pPr>
      <w:r>
        <w:rPr>
          <w:b w:val="0"/>
        </w:rPr>
        <w:t xml:space="preserve">          Управление МОУ ДОД ДЮСШ строится на принципах единоначалия и  самоуправления. Учреждение возглавляет руководитель – директор, назначаемый на эту должность Учредителем. Директор действует на основании законодательства  Российской Федерации, нормативных правовых актов Саратовской области и городского </w:t>
      </w:r>
      <w:proofErr w:type="gramStart"/>
      <w:r>
        <w:rPr>
          <w:b w:val="0"/>
        </w:rPr>
        <w:t>округа</w:t>
      </w:r>
      <w:proofErr w:type="gramEnd"/>
      <w:r>
        <w:rPr>
          <w:b w:val="0"/>
        </w:rPr>
        <w:t xml:space="preserve"> ЗАТО Светлый, Устава МОУ ДОД ДЮСШ. </w:t>
      </w:r>
      <w:r>
        <w:rPr>
          <w:b w:val="0"/>
        </w:rPr>
        <w:tab/>
      </w:r>
    </w:p>
    <w:p w:rsidR="000E2D2A" w:rsidRDefault="000E2D2A" w:rsidP="001A7387">
      <w:pPr>
        <w:spacing w:line="276" w:lineRule="auto"/>
        <w:ind w:left="-426"/>
        <w:jc w:val="both"/>
        <w:rPr>
          <w:b w:val="0"/>
        </w:rPr>
      </w:pPr>
      <w:r>
        <w:rPr>
          <w:b w:val="0"/>
        </w:rPr>
        <w:t xml:space="preserve">Структура управления МОУ ДОД ДЮСШ  представлена в Схеме №1, 2. </w:t>
      </w:r>
    </w:p>
    <w:p w:rsidR="000E2D2A" w:rsidRDefault="000E2D2A" w:rsidP="001A7387">
      <w:pPr>
        <w:spacing w:line="276" w:lineRule="auto"/>
        <w:ind w:left="-426"/>
        <w:jc w:val="both"/>
        <w:rPr>
          <w:b w:val="0"/>
        </w:rPr>
      </w:pPr>
      <w:r>
        <w:rPr>
          <w:b w:val="0"/>
        </w:rPr>
        <w:t>Структура органов самоуправления Учреждения представлена в Схеме №3.</w:t>
      </w:r>
    </w:p>
    <w:p w:rsidR="000E2D2A" w:rsidRDefault="000E2D2A" w:rsidP="00780EFD">
      <w:pPr>
        <w:tabs>
          <w:tab w:val="left" w:pos="5849"/>
        </w:tabs>
        <w:ind w:left="-426"/>
      </w:pPr>
      <w:r>
        <w:t xml:space="preserve">                              Схема №1.</w:t>
      </w:r>
      <w:r>
        <w:tab/>
        <w:t xml:space="preserve">                   Схема №3</w:t>
      </w:r>
    </w:p>
    <w:p w:rsidR="000E2D2A" w:rsidRDefault="00012BC2" w:rsidP="00780EFD">
      <w:pPr>
        <w:tabs>
          <w:tab w:val="left" w:pos="5849"/>
        </w:tabs>
        <w:ind w:left="-426"/>
      </w:pPr>
      <w:r>
        <w:pict>
          <v:roundrect id="_x0000_s1031" style="position:absolute;left:0;text-align:left;margin-left:238.65pt;margin-top:14.9pt;width:237.1pt;height:56.45pt;z-index:251653632" arcsize="10923f" fillcolor="#c0504d" strokecolor="#f2f2f2" strokeweight="3pt">
            <v:shadow on="t" type="perspective" color="#622423" opacity=".5" offset="1pt" offset2="-1pt"/>
            <v:textbox style="mso-next-textbox:#_x0000_s1031">
              <w:txbxContent>
                <w:p w:rsidR="00602A71" w:rsidRDefault="00602A71" w:rsidP="000E2D2A">
                  <w:pPr>
                    <w:shd w:val="clear" w:color="auto" w:fill="FFFF00"/>
                    <w:jc w:val="center"/>
                    <w:rPr>
                      <w:sz w:val="24"/>
                      <w:szCs w:val="24"/>
                    </w:rPr>
                  </w:pPr>
                </w:p>
                <w:p w:rsidR="00602A71" w:rsidRDefault="00602A71" w:rsidP="000E2D2A">
                  <w:pPr>
                    <w:shd w:val="clear" w:color="auto" w:fill="FFFF00"/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oundrect>
        </w:pict>
      </w:r>
      <w:r>
        <w:pict>
          <v:roundrect id="_x0000_s1026" style="position:absolute;left:0;text-align:left;margin-left:21.05pt;margin-top:14.9pt;width:176.45pt;height:44.9pt;z-index:251648512" arcsize="10923f" fillcolor="yellow" strokecolor="#4f81bd" strokeweight="1pt">
            <v:fill color2="#4f81bd"/>
            <v:shadow on="t" type="perspective" color="#243f60" offset="1pt" offset2="-3pt"/>
            <v:textbox style="mso-next-textbox:#_x0000_s1026">
              <w:txbxContent>
                <w:p w:rsidR="00602A71" w:rsidRDefault="00602A71" w:rsidP="000E2D2A">
                  <w:pPr>
                    <w:shd w:val="clear" w:color="auto" w:fill="C6D9F1"/>
                    <w:jc w:val="center"/>
                    <w:rPr>
                      <w:szCs w:val="72"/>
                    </w:rPr>
                  </w:pPr>
                  <w:r>
                    <w:rPr>
                      <w:szCs w:val="72"/>
                    </w:rPr>
                    <w:t>Учредитель</w:t>
                  </w:r>
                </w:p>
              </w:txbxContent>
            </v:textbox>
          </v:roundrect>
        </w:pict>
      </w:r>
    </w:p>
    <w:p w:rsidR="000E2D2A" w:rsidRDefault="000E2D2A" w:rsidP="00E66AE9">
      <w:pPr>
        <w:spacing w:line="360" w:lineRule="auto"/>
        <w:ind w:left="-426"/>
        <w:jc w:val="right"/>
        <w:rPr>
          <w:b w:val="0"/>
        </w:rPr>
      </w:pPr>
    </w:p>
    <w:p w:rsidR="000E2D2A" w:rsidRDefault="000E2D2A" w:rsidP="00E66AE9">
      <w:pPr>
        <w:tabs>
          <w:tab w:val="left" w:pos="3969"/>
        </w:tabs>
        <w:ind w:left="-426"/>
      </w:pPr>
    </w:p>
    <w:p w:rsidR="000E2D2A" w:rsidRDefault="00012BC2" w:rsidP="00E66AE9">
      <w:pPr>
        <w:ind w:left="-426"/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349.5pt;margin-top:15pt;width:26.25pt;height:26.3pt;z-index:251656704" strokecolor="#4bacc6" strokeweight="5pt">
            <v:stroke linestyle="thickThin"/>
            <v:shadow color="#868686"/>
          </v:shape>
        </w:pict>
      </w:r>
      <w:r>
        <w:pict>
          <v:shape id="_x0000_s1029" type="#_x0000_t67" style="position:absolute;left:0;text-align:left;margin-left:102.75pt;margin-top:-.1pt;width:21.2pt;height:24.05pt;z-index:251651584" strokecolor="#4bacc6" strokeweight="5pt">
            <v:stroke linestyle="thickThin"/>
            <v:shadow color="#868686"/>
          </v:shape>
        </w:pict>
      </w:r>
    </w:p>
    <w:p w:rsidR="000E2D2A" w:rsidRDefault="00012BC2" w:rsidP="00E66AE9">
      <w:pPr>
        <w:ind w:left="-426"/>
      </w:pPr>
      <w:r>
        <w:pict>
          <v:roundrect id="_x0000_s1027" style="position:absolute;left:0;text-align:left;margin-left:-16.7pt;margin-top:7.85pt;width:245.3pt;height:59.7pt;z-index:251649536" arcsize="10923f" fillcolor="yellow" strokecolor="#92cddc" strokeweight="1pt">
            <v:fill color2="#daeef3"/>
            <v:shadow on="t" type="perspective" color="#205867" opacity=".5" offset="1pt" offset2="-3pt"/>
            <v:textbox style="mso-next-textbox:#_x0000_s1027">
              <w:txbxContent>
                <w:p w:rsidR="00602A71" w:rsidRDefault="00602A71" w:rsidP="000E2D2A">
                  <w:pPr>
                    <w:shd w:val="clear" w:color="auto" w:fill="C6D9F1"/>
                    <w:jc w:val="center"/>
                    <w:rPr>
                      <w:szCs w:val="72"/>
                    </w:rPr>
                  </w:pPr>
                  <w:r>
                    <w:rPr>
                      <w:szCs w:val="72"/>
                    </w:rPr>
                    <w:t xml:space="preserve">МУ «Управление образования,       </w:t>
                  </w:r>
                  <w:r>
                    <w:rPr>
                      <w:szCs w:val="72"/>
                      <w:shd w:val="clear" w:color="auto" w:fill="C6D9F1"/>
                    </w:rPr>
                    <w:t>молодежной политики и</w:t>
                  </w:r>
                  <w:r>
                    <w:rPr>
                      <w:szCs w:val="72"/>
                    </w:rPr>
                    <w:t xml:space="preserve"> развития спорта»</w:t>
                  </w:r>
                </w:p>
              </w:txbxContent>
            </v:textbox>
          </v:roundrect>
        </w:pict>
      </w:r>
    </w:p>
    <w:p w:rsidR="000E2D2A" w:rsidRDefault="00012BC2" w:rsidP="00E66AE9">
      <w:pPr>
        <w:ind w:left="-426"/>
      </w:pPr>
      <w:r>
        <w:pict>
          <v:roundrect id="_x0000_s1032" style="position:absolute;left:0;text-align:left;margin-left:267.75pt;margin-top:1.9pt;width:188.75pt;height:49.55pt;z-index:251654656" arcsize="10923f" fillcolor="#c0504d" strokecolor="#f2f2f2" strokeweight="3pt">
            <v:shadow on="t" type="perspective" color="#622423" opacity=".5" offset="1pt" offset2="-1pt"/>
            <v:textbox style="mso-next-textbox:#_x0000_s1032">
              <w:txbxContent>
                <w:p w:rsidR="00602A71" w:rsidRDefault="00602A71" w:rsidP="000E2D2A">
                  <w:pPr>
                    <w:shd w:val="clear" w:color="auto" w:fill="FFFF00"/>
                    <w:jc w:val="center"/>
                  </w:pPr>
                  <w:r>
                    <w:t>Методическое объединение</w:t>
                  </w:r>
                </w:p>
              </w:txbxContent>
            </v:textbox>
          </v:roundrect>
        </w:pict>
      </w:r>
    </w:p>
    <w:p w:rsidR="000E2D2A" w:rsidRDefault="000E2D2A" w:rsidP="00E66AE9">
      <w:pPr>
        <w:ind w:left="-426"/>
      </w:pPr>
    </w:p>
    <w:p w:rsidR="000E2D2A" w:rsidRDefault="00012BC2" w:rsidP="00E66AE9">
      <w:pPr>
        <w:ind w:left="-426"/>
      </w:pPr>
      <w:r>
        <w:pict>
          <v:shape id="_x0000_s1035" type="#_x0000_t67" style="position:absolute;left:0;text-align:left;margin-left:354.2pt;margin-top:11.5pt;width:26.25pt;height:33.85pt;z-index:251657728" strokecolor="#4bacc6" strokeweight="5pt">
            <v:stroke linestyle="thickThin"/>
            <v:shadow color="#868686"/>
          </v:shape>
        </w:pict>
      </w:r>
    </w:p>
    <w:p w:rsidR="000E2D2A" w:rsidRDefault="00012BC2" w:rsidP="00E66AE9">
      <w:pPr>
        <w:ind w:left="-426"/>
      </w:pPr>
      <w:r>
        <w:pict>
          <v:shape id="_x0000_s1030" type="#_x0000_t67" style="position:absolute;left:0;text-align:left;margin-left:102.75pt;margin-top:3.15pt;width:26.25pt;height:30.75pt;z-index:251652608" strokecolor="#4bacc6" strokeweight="5pt">
            <v:stroke linestyle="thickThin"/>
            <v:shadow color="#868686"/>
          </v:shape>
        </w:pict>
      </w:r>
    </w:p>
    <w:p w:rsidR="000E2D2A" w:rsidRDefault="000E2D2A" w:rsidP="00E66AE9">
      <w:pPr>
        <w:ind w:left="-426"/>
      </w:pPr>
    </w:p>
    <w:p w:rsidR="000E2D2A" w:rsidRDefault="00012BC2" w:rsidP="00E66AE9">
      <w:pPr>
        <w:ind w:left="-426"/>
      </w:pPr>
      <w:r>
        <w:pict>
          <v:roundrect id="_x0000_s1033" style="position:absolute;left:0;text-align:left;margin-left:279.35pt;margin-top:1.7pt;width:172.8pt;height:37.25pt;z-index:251655680;mso-position-horizontal-relative:text;mso-position-vertical-relative:text" arcsize="10923f" fillcolor="#c0504d" strokecolor="#f2f2f2" strokeweight="3pt">
            <v:shadow on="t" type="perspective" color="#622423" opacity=".5" offset="1pt" offset2="-1pt"/>
            <v:textbox style="mso-next-textbox:#_x0000_s1033">
              <w:txbxContent>
                <w:p w:rsidR="00602A71" w:rsidRDefault="00602A71" w:rsidP="000E2D2A">
                  <w:pPr>
                    <w:shd w:val="clear" w:color="auto" w:fill="FFFF00"/>
                    <w:jc w:val="center"/>
                    <w:rPr>
                      <w:szCs w:val="52"/>
                    </w:rPr>
                  </w:pPr>
                  <w:r>
                    <w:rPr>
                      <w:szCs w:val="52"/>
                    </w:rPr>
                    <w:t>Тренерский совет</w:t>
                  </w:r>
                </w:p>
              </w:txbxContent>
            </v:textbox>
          </v:roundrect>
        </w:pict>
      </w:r>
      <w:r>
        <w:pict>
          <v:roundrect id="_x0000_s1028" style="position:absolute;left:0;text-align:left;margin-left:12pt;margin-top:6.2pt;width:197.85pt;height:55.1pt;z-index:251650560" arcsize="10923f" fillcolor="yellow">
            <v:textbox style="mso-next-textbox:#_x0000_s1028">
              <w:txbxContent>
                <w:p w:rsidR="00602A71" w:rsidRDefault="00602A71" w:rsidP="000E2D2A">
                  <w:pPr>
                    <w:shd w:val="clear" w:color="auto" w:fill="C6D9F1"/>
                    <w:jc w:val="center"/>
                    <w:rPr>
                      <w:szCs w:val="52"/>
                    </w:rPr>
                  </w:pPr>
                </w:p>
                <w:p w:rsidR="00602A71" w:rsidRDefault="00602A71" w:rsidP="000E2D2A">
                  <w:pPr>
                    <w:shd w:val="clear" w:color="auto" w:fill="C6D9F1"/>
                    <w:jc w:val="center"/>
                    <w:rPr>
                      <w:szCs w:val="52"/>
                    </w:rPr>
                  </w:pPr>
                  <w:r>
                    <w:rPr>
                      <w:szCs w:val="52"/>
                    </w:rPr>
                    <w:t>Директор</w:t>
                  </w:r>
                </w:p>
              </w:txbxContent>
            </v:textbox>
          </v:roundrect>
        </w:pict>
      </w:r>
    </w:p>
    <w:p w:rsidR="000E2D2A" w:rsidRDefault="00E320B8" w:rsidP="00E320B8">
      <w:pPr>
        <w:tabs>
          <w:tab w:val="left" w:pos="7987"/>
        </w:tabs>
        <w:ind w:left="-426"/>
      </w:pPr>
      <w:r>
        <w:tab/>
      </w:r>
    </w:p>
    <w:p w:rsidR="00602A71" w:rsidRDefault="002D34AA" w:rsidP="000E2D2A">
      <w:pPr>
        <w:spacing w:line="360" w:lineRule="auto"/>
        <w:jc w:val="center"/>
      </w:pPr>
      <w:r>
        <w:t xml:space="preserve">                                                                                </w:t>
      </w:r>
      <w:r w:rsidR="00A723E6">
        <w:t xml:space="preserve">          </w:t>
      </w:r>
    </w:p>
    <w:p w:rsidR="000E2D2A" w:rsidRDefault="00602A71" w:rsidP="000E2D2A">
      <w:pPr>
        <w:spacing w:line="360" w:lineRule="auto"/>
        <w:jc w:val="center"/>
      </w:pPr>
      <w:r>
        <w:t xml:space="preserve">         </w:t>
      </w:r>
      <w:r w:rsidR="000E2D2A">
        <w:t>Схема №2</w:t>
      </w:r>
    </w:p>
    <w:p w:rsidR="000E2D2A" w:rsidRDefault="00012BC2" w:rsidP="000E2D2A">
      <w:pPr>
        <w:spacing w:line="360" w:lineRule="auto"/>
      </w:pPr>
      <w:r>
        <w:pict>
          <v:roundrect id="_x0000_s1036" style="position:absolute;margin-left:172.6pt;margin-top:11.45pt;width:176.9pt;height:76.45pt;z-index:251658752" arcsize="10923f" fillcolor="yellow" strokeweight="2.25pt">
            <v:textbox style="mso-next-textbox:#_x0000_s1036">
              <w:txbxContent>
                <w:p w:rsidR="00602A71" w:rsidRDefault="00602A71" w:rsidP="000E2D2A">
                  <w:pPr>
                    <w:jc w:val="center"/>
                  </w:pPr>
                  <w:r>
                    <w:t>Директор</w:t>
                  </w:r>
                </w:p>
                <w:p w:rsidR="00602A71" w:rsidRDefault="00602A71" w:rsidP="000E2D2A">
                  <w:pPr>
                    <w:jc w:val="center"/>
                  </w:pPr>
                  <w:r>
                    <w:t>Ломова Ольга Николаевна</w:t>
                  </w:r>
                </w:p>
                <w:p w:rsidR="00602A71" w:rsidRDefault="00602A71" w:rsidP="000E2D2A">
                  <w:pPr>
                    <w:jc w:val="center"/>
                  </w:pPr>
                  <w:r>
                    <w:t>3-53-65</w:t>
                  </w:r>
                </w:p>
              </w:txbxContent>
            </v:textbox>
          </v:roundrect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4" style="position:absolute;margin-left:167.3pt;margin-top:87.9pt;width:100.45pt;height:68.45pt;rotation:180;flip:y;z-index:251659776" o:connectortype="elbow" adj="10795,135485,-69767">
            <v:stroke endarrow="block"/>
          </v:shape>
        </w:pict>
      </w:r>
      <w:r>
        <w:pict>
          <v:shape id="_x0000_s1038" type="#_x0000_t34" style="position:absolute;margin-left:258.05pt;margin-top:87.9pt;width:91.45pt;height:68.45pt;z-index:251660800" o:connectortype="elbow" adj="10794,-135485,-74342">
            <v:stroke endarrow="block"/>
          </v:shape>
        </w:pict>
      </w:r>
    </w:p>
    <w:p w:rsidR="000E2D2A" w:rsidRDefault="000E2D2A" w:rsidP="000E2D2A">
      <w:pPr>
        <w:spacing w:line="360" w:lineRule="auto"/>
      </w:pPr>
    </w:p>
    <w:p w:rsidR="000E2D2A" w:rsidRDefault="000E2D2A" w:rsidP="000E2D2A">
      <w:pPr>
        <w:spacing w:line="360" w:lineRule="auto"/>
      </w:pPr>
    </w:p>
    <w:p w:rsidR="000E2D2A" w:rsidRDefault="00012BC2" w:rsidP="000E2D2A">
      <w:pPr>
        <w:spacing w:line="360" w:lineRule="auto"/>
      </w:pPr>
      <w:r>
        <w:pict>
          <v:roundrect id="_x0000_s1040" style="position:absolute;margin-left:349.5pt;margin-top:1.45pt;width:141.45pt;height:97.05pt;z-index:251662848" arcsize="10923f" fillcolor="yellow" strokeweight="2.25pt">
            <v:textbox>
              <w:txbxContent>
                <w:p w:rsidR="00602A71" w:rsidRDefault="00602A71" w:rsidP="000E2D2A">
                  <w:pPr>
                    <w:jc w:val="center"/>
                  </w:pPr>
                  <w:r>
                    <w:t>Заведующая хозяйством</w:t>
                  </w:r>
                </w:p>
                <w:p w:rsidR="00602A71" w:rsidRDefault="00602A71" w:rsidP="000E2D2A">
                  <w:pPr>
                    <w:jc w:val="center"/>
                  </w:pPr>
                  <w:r>
                    <w:t>Борзова Галина Юрьевна</w:t>
                  </w:r>
                </w:p>
                <w:p w:rsidR="00602A71" w:rsidRDefault="00602A71" w:rsidP="000E2D2A">
                  <w:pPr>
                    <w:jc w:val="center"/>
                  </w:pPr>
                  <w:r>
                    <w:t>3-53-65</w:t>
                  </w:r>
                </w:p>
              </w:txbxContent>
            </v:textbox>
          </v:roundrect>
        </w:pict>
      </w:r>
      <w:r>
        <w:pict>
          <v:roundrect id="_x0000_s1039" style="position:absolute;margin-left:-21.4pt;margin-top:6.55pt;width:188.7pt;height:96.55pt;z-index:251661824" arcsize="10923f" fillcolor="yellow" strokeweight="2.25pt">
            <v:textbox>
              <w:txbxContent>
                <w:p w:rsidR="00602A71" w:rsidRDefault="00602A71" w:rsidP="000E2D2A">
                  <w:pPr>
                    <w:jc w:val="center"/>
                  </w:pPr>
                  <w:r>
                    <w:t>Заместитель директора по УВР</w:t>
                  </w:r>
                </w:p>
                <w:p w:rsidR="00602A71" w:rsidRDefault="00602A71" w:rsidP="000E2D2A">
                  <w:pPr>
                    <w:jc w:val="center"/>
                  </w:pPr>
                  <w:r>
                    <w:t>Бородушкина Татьяна Владимировна</w:t>
                  </w:r>
                </w:p>
                <w:p w:rsidR="00602A71" w:rsidRDefault="00602A71" w:rsidP="000E2D2A">
                  <w:pPr>
                    <w:jc w:val="center"/>
                  </w:pPr>
                  <w:r>
                    <w:t>3-53-65</w:t>
                  </w:r>
                </w:p>
              </w:txbxContent>
            </v:textbox>
          </v:roundrect>
        </w:pict>
      </w:r>
    </w:p>
    <w:p w:rsidR="000E2D2A" w:rsidRDefault="000E2D2A" w:rsidP="000E2D2A">
      <w:pPr>
        <w:spacing w:line="360" w:lineRule="auto"/>
      </w:pPr>
    </w:p>
    <w:p w:rsidR="000E2D2A" w:rsidRDefault="000E2D2A" w:rsidP="000E2D2A">
      <w:pPr>
        <w:spacing w:line="360" w:lineRule="auto"/>
      </w:pPr>
    </w:p>
    <w:p w:rsidR="000E2D2A" w:rsidRDefault="000E2D2A" w:rsidP="000E2D2A">
      <w:pPr>
        <w:spacing w:line="360" w:lineRule="auto"/>
      </w:pPr>
    </w:p>
    <w:p w:rsidR="000E2D2A" w:rsidRDefault="00012BC2" w:rsidP="000E2D2A">
      <w:pPr>
        <w:spacing w:line="360" w:lineRule="auto"/>
      </w:pPr>
      <w:r>
        <w:pict>
          <v:roundrect id="_x0000_s1044" style="position:absolute;margin-left:358.3pt;margin-top:15.4pt;width:132.65pt;height:45.75pt;z-index:251665920" arcsize="10923f" fillcolor="yellow" strokeweight="2.25pt">
            <v:textbox>
              <w:txbxContent>
                <w:p w:rsidR="00602A71" w:rsidRDefault="00602A71" w:rsidP="000E2D2A">
                  <w:pPr>
                    <w:jc w:val="center"/>
                  </w:pPr>
                  <w:r>
                    <w:t>Обслуживающий персонал</w:t>
                  </w:r>
                </w:p>
              </w:txbxContent>
            </v:textbox>
          </v:roundrect>
        </w:pict>
      </w:r>
      <w:r>
        <w:pict>
          <v:roundrect id="_x0000_s1043" style="position:absolute;margin-left:-16.7pt;margin-top:22.6pt;width:164.65pt;height:45pt;z-index:251666944" arcsize="10923f" fillcolor="yellow" strokeweight="2.25pt">
            <v:textbox>
              <w:txbxContent>
                <w:p w:rsidR="00602A71" w:rsidRDefault="00602A71" w:rsidP="000E2D2A">
                  <w:pPr>
                    <w:jc w:val="center"/>
                  </w:pPr>
                  <w:r>
                    <w:t>Педагогический состав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427.2pt;margin-top:6.5pt;width:0;height:8.9pt;z-index:251668992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60.45pt;margin-top:11.65pt;width:0;height:10.95pt;z-index:251667968" o:connectortype="straight">
            <v:stroke endarrow="block"/>
          </v:shape>
        </w:pict>
      </w:r>
    </w:p>
    <w:p w:rsidR="002D34AA" w:rsidRDefault="002D34AA" w:rsidP="00E66AE9">
      <w:pPr>
        <w:spacing w:line="360" w:lineRule="auto"/>
      </w:pPr>
    </w:p>
    <w:p w:rsidR="002D34AA" w:rsidRDefault="002D34AA" w:rsidP="002D34AA">
      <w:pPr>
        <w:tabs>
          <w:tab w:val="left" w:pos="3345"/>
        </w:tabs>
        <w:spacing w:line="360" w:lineRule="auto"/>
      </w:pPr>
    </w:p>
    <w:p w:rsidR="000E2D2A" w:rsidRDefault="000E2D2A" w:rsidP="000E2D2A">
      <w:pPr>
        <w:spacing w:line="360" w:lineRule="auto"/>
        <w:jc w:val="center"/>
      </w:pPr>
      <w:r>
        <w:t>6. Учебный план МОУ ДОД ДЮСШ, режим обучения</w:t>
      </w:r>
    </w:p>
    <w:p w:rsidR="000E2D2A" w:rsidRDefault="000E2D2A" w:rsidP="001A7387">
      <w:pPr>
        <w:pStyle w:val="a9"/>
        <w:ind w:left="-284"/>
      </w:pPr>
      <w:r>
        <w:tab/>
        <w:t xml:space="preserve">Спортивная школа организует работу с </w:t>
      </w:r>
      <w:proofErr w:type="gramStart"/>
      <w:r>
        <w:t>обучающимися</w:t>
      </w:r>
      <w:proofErr w:type="gramEnd"/>
      <w:r>
        <w:t xml:space="preserve"> в течение календарного года. Учебный год в ДЮСШ начинается с 01 сентября по 30 июня текущего года.  </w:t>
      </w:r>
      <w:r w:rsidR="00E66AE9" w:rsidRPr="00E66AE9">
        <w:t>Учебные планы рассчитаны на 46 недель учебно-тренировочных занятий и дополнительно 6 недель, в условиях спортивно-оздоровительного лагеря и по индивидуальным планам на период их активного отдыха.</w:t>
      </w:r>
    </w:p>
    <w:p w:rsidR="000E2D2A" w:rsidRDefault="000E2D2A" w:rsidP="001A7387">
      <w:pPr>
        <w:spacing w:before="30" w:after="30"/>
        <w:ind w:left="-284" w:firstLine="360"/>
        <w:jc w:val="both"/>
        <w:rPr>
          <w:b w:val="0"/>
        </w:rPr>
      </w:pPr>
      <w:r>
        <w:rPr>
          <w:b w:val="0"/>
        </w:rPr>
        <w:t xml:space="preserve">    </w:t>
      </w:r>
      <w:r>
        <w:rPr>
          <w:b w:val="0"/>
          <w:color w:val="000000"/>
        </w:rPr>
        <w:t> </w:t>
      </w:r>
      <w:r>
        <w:rPr>
          <w:b w:val="0"/>
        </w:rPr>
        <w:t>Рабочие программы, реализуемые в МОУ ДОД ДЮСШ, основываются на общепедагогических принципах: связь с жизнью, единство воспитания, обучения и развития; содружество педагогов и учащихся, взаимосвязь всех факторов, формирующих личность, систематичность и последовательность воспитания, учет возрастных и индивидуальных особенностей личности. Значение имеют и дидактические принципы: научность, доступность, наглядность, сочетание различных форм, методов и средств обучения.</w:t>
      </w:r>
    </w:p>
    <w:p w:rsidR="00602A71" w:rsidRDefault="00602A71" w:rsidP="001A7387">
      <w:pPr>
        <w:spacing w:before="30" w:after="30"/>
        <w:ind w:left="-284" w:firstLine="360"/>
        <w:jc w:val="both"/>
        <w:rPr>
          <w:b w:val="0"/>
          <w:color w:val="000000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2300"/>
        <w:gridCol w:w="2214"/>
        <w:gridCol w:w="2494"/>
        <w:gridCol w:w="1767"/>
      </w:tblGrid>
      <w:tr w:rsidR="000E2D2A" w:rsidTr="00602A71">
        <w:trPr>
          <w:trHeight w:val="103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 w:rsidP="00CE7CDA">
            <w:pPr>
              <w:spacing w:before="30" w:after="3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№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CE7CDA" w:rsidP="00CE7CDA">
            <w:pPr>
              <w:spacing w:before="30" w:after="3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Направ</w:t>
            </w:r>
            <w:r w:rsidR="000E2D2A">
              <w:rPr>
                <w:b w:val="0"/>
                <w:color w:val="000000"/>
              </w:rPr>
              <w:t>ленность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 w:rsidP="00CE7CDA">
            <w:pPr>
              <w:spacing w:before="30" w:after="3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Объединение, название программы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 w:rsidP="00CE7CDA">
            <w:pPr>
              <w:spacing w:before="30" w:after="3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Вид программы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 w:rsidP="00CE7CDA">
            <w:pPr>
              <w:spacing w:before="30" w:after="30"/>
              <w:jc w:val="center"/>
              <w:rPr>
                <w:b w:val="0"/>
                <w:color w:val="000000"/>
              </w:rPr>
            </w:pPr>
            <w:proofErr w:type="spellStart"/>
            <w:proofErr w:type="gramStart"/>
            <w:r>
              <w:rPr>
                <w:b w:val="0"/>
                <w:color w:val="000000"/>
              </w:rPr>
              <w:t>Продолжи-тельность</w:t>
            </w:r>
            <w:proofErr w:type="spellEnd"/>
            <w:proofErr w:type="gramEnd"/>
            <w:r>
              <w:rPr>
                <w:b w:val="0"/>
                <w:color w:val="000000"/>
              </w:rPr>
              <w:t xml:space="preserve"> обучения</w:t>
            </w:r>
          </w:p>
        </w:tc>
      </w:tr>
      <w:tr w:rsidR="000E2D2A" w:rsidTr="00602A71">
        <w:trPr>
          <w:trHeight w:val="7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2A" w:rsidRDefault="000E2D2A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1.</w:t>
            </w:r>
          </w:p>
          <w:p w:rsidR="000E2D2A" w:rsidRDefault="000E2D2A" w:rsidP="00CE7CDA">
            <w:pPr>
              <w:jc w:val="center"/>
              <w:rPr>
                <w:b w:val="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2A" w:rsidRDefault="000E2D2A" w:rsidP="00CE7CDA">
            <w:pPr>
              <w:jc w:val="center"/>
              <w:rPr>
                <w:b w:val="0"/>
              </w:rPr>
            </w:pPr>
            <w:r>
              <w:rPr>
                <w:b w:val="0"/>
                <w:color w:val="000000"/>
              </w:rPr>
              <w:t>Физкультурно-спортивная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2A" w:rsidRDefault="000E2D2A" w:rsidP="00CE7CDA">
            <w:pPr>
              <w:jc w:val="center"/>
              <w:rPr>
                <w:b w:val="0"/>
              </w:rPr>
            </w:pPr>
            <w:r>
              <w:rPr>
                <w:b w:val="0"/>
                <w:color w:val="000000"/>
              </w:rPr>
              <w:t>Рукопашный бой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2A" w:rsidRDefault="000E2D2A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Адаптированная</w:t>
            </w:r>
          </w:p>
          <w:p w:rsidR="000E2D2A" w:rsidRDefault="000E2D2A" w:rsidP="00CE7CDA">
            <w:pPr>
              <w:jc w:val="center"/>
              <w:rPr>
                <w:b w:val="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2A" w:rsidRDefault="000E2D2A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 лет</w:t>
            </w:r>
          </w:p>
          <w:p w:rsidR="000E2D2A" w:rsidRDefault="000E2D2A" w:rsidP="00CE7CDA">
            <w:pPr>
              <w:jc w:val="center"/>
              <w:rPr>
                <w:b w:val="0"/>
              </w:rPr>
            </w:pPr>
          </w:p>
        </w:tc>
      </w:tr>
      <w:tr w:rsidR="00780EFD" w:rsidTr="00602A71">
        <w:trPr>
          <w:trHeight w:val="60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2.</w:t>
            </w:r>
          </w:p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Физкультурно-спортивная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Баскетбол</w:t>
            </w:r>
          </w:p>
          <w:p w:rsidR="00780EFD" w:rsidRDefault="00780EFD" w:rsidP="00CE7CDA">
            <w:pPr>
              <w:tabs>
                <w:tab w:val="left" w:pos="390"/>
              </w:tabs>
              <w:jc w:val="center"/>
              <w:rPr>
                <w:b w:val="0"/>
                <w:color w:val="00000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Адаптированная</w:t>
            </w:r>
          </w:p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 лет</w:t>
            </w:r>
          </w:p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</w:p>
        </w:tc>
      </w:tr>
      <w:tr w:rsidR="00780EFD" w:rsidTr="00602A71">
        <w:trPr>
          <w:trHeight w:val="62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3.</w:t>
            </w:r>
          </w:p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Физкультурно-спортивная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Волейбол</w:t>
            </w:r>
          </w:p>
          <w:p w:rsidR="00780EFD" w:rsidRDefault="00780EFD" w:rsidP="00CE7CDA">
            <w:pPr>
              <w:tabs>
                <w:tab w:val="left" w:pos="390"/>
              </w:tabs>
              <w:jc w:val="center"/>
              <w:rPr>
                <w:b w:val="0"/>
                <w:color w:val="00000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Адаптированная</w:t>
            </w:r>
          </w:p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 лет</w:t>
            </w:r>
          </w:p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</w:p>
        </w:tc>
      </w:tr>
      <w:tr w:rsidR="00780EFD" w:rsidTr="00602A71">
        <w:trPr>
          <w:trHeight w:val="63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4.</w:t>
            </w:r>
          </w:p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Физкультурно-спортивна</w:t>
            </w:r>
            <w:r w:rsidR="00CE7CDA">
              <w:rPr>
                <w:b w:val="0"/>
                <w:color w:val="000000"/>
              </w:rPr>
              <w:t>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</w:rPr>
            </w:pPr>
            <w:r>
              <w:rPr>
                <w:b w:val="0"/>
              </w:rPr>
              <w:t>Плавание</w:t>
            </w:r>
          </w:p>
          <w:p w:rsidR="00780EFD" w:rsidRDefault="00780EFD" w:rsidP="00CE7CDA">
            <w:pPr>
              <w:tabs>
                <w:tab w:val="left" w:pos="390"/>
              </w:tabs>
              <w:jc w:val="center"/>
              <w:rPr>
                <w:b w:val="0"/>
                <w:color w:val="00000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Адаптированная</w:t>
            </w:r>
          </w:p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 лет</w:t>
            </w:r>
          </w:p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</w:p>
        </w:tc>
      </w:tr>
      <w:tr w:rsidR="00780EFD" w:rsidTr="00602A71">
        <w:trPr>
          <w:trHeight w:val="62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Физкультурно-спортивная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tabs>
                <w:tab w:val="left" w:pos="285"/>
              </w:tabs>
              <w:jc w:val="center"/>
              <w:rPr>
                <w:b w:val="0"/>
              </w:rPr>
            </w:pPr>
            <w:r>
              <w:rPr>
                <w:b w:val="0"/>
              </w:rPr>
              <w:t>Пауэрлифтинг</w:t>
            </w:r>
          </w:p>
          <w:p w:rsidR="00780EFD" w:rsidRDefault="00780EFD" w:rsidP="00CE7CDA">
            <w:pPr>
              <w:tabs>
                <w:tab w:val="left" w:pos="390"/>
              </w:tabs>
              <w:jc w:val="center"/>
              <w:rPr>
                <w:b w:val="0"/>
                <w:color w:val="00000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Адаптированная</w:t>
            </w:r>
          </w:p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 лет</w:t>
            </w:r>
          </w:p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</w:p>
        </w:tc>
      </w:tr>
      <w:tr w:rsidR="00780EFD" w:rsidTr="00602A71">
        <w:trPr>
          <w:trHeight w:val="60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  <w:p w:rsidR="00780EFD" w:rsidRDefault="00780EFD" w:rsidP="00CE7CDA">
            <w:pPr>
              <w:jc w:val="center"/>
              <w:rPr>
                <w:b w:val="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Физкультурно-спортивная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tabs>
                <w:tab w:val="left" w:pos="2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Футбол</w:t>
            </w:r>
          </w:p>
          <w:p w:rsidR="00780EFD" w:rsidRDefault="00780EFD" w:rsidP="00CE7CDA">
            <w:pPr>
              <w:tabs>
                <w:tab w:val="left" w:pos="390"/>
              </w:tabs>
              <w:jc w:val="center"/>
              <w:rPr>
                <w:b w:val="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tabs>
                <w:tab w:val="left" w:pos="195"/>
              </w:tabs>
              <w:jc w:val="center"/>
              <w:rPr>
                <w:b w:val="0"/>
              </w:rPr>
            </w:pPr>
            <w:r>
              <w:rPr>
                <w:b w:val="0"/>
                <w:color w:val="000000"/>
              </w:rPr>
              <w:t>Адаптированная</w:t>
            </w:r>
          </w:p>
          <w:p w:rsidR="00780EFD" w:rsidRDefault="00780EFD" w:rsidP="00CE7CDA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 лет</w:t>
            </w:r>
          </w:p>
          <w:p w:rsidR="00780EFD" w:rsidRDefault="00780EFD" w:rsidP="00CE7CDA">
            <w:pPr>
              <w:tabs>
                <w:tab w:val="left" w:pos="180"/>
              </w:tabs>
              <w:jc w:val="center"/>
              <w:rPr>
                <w:b w:val="0"/>
                <w:color w:val="000000"/>
              </w:rPr>
            </w:pPr>
          </w:p>
        </w:tc>
      </w:tr>
      <w:tr w:rsidR="00780EFD" w:rsidTr="00602A71">
        <w:trPr>
          <w:trHeight w:val="4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Pr="00CE7CDA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Физкультурно-спортивная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tabs>
                <w:tab w:val="left" w:pos="39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Хоккей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</w:rPr>
            </w:pPr>
            <w:r>
              <w:rPr>
                <w:b w:val="0"/>
                <w:color w:val="000000"/>
              </w:rPr>
              <w:t>Адаптированная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 лет</w:t>
            </w:r>
          </w:p>
          <w:p w:rsidR="00780EFD" w:rsidRDefault="00780EFD" w:rsidP="00CE7CDA">
            <w:pPr>
              <w:jc w:val="center"/>
              <w:rPr>
                <w:b w:val="0"/>
                <w:color w:val="000000"/>
              </w:rPr>
            </w:pPr>
          </w:p>
        </w:tc>
      </w:tr>
    </w:tbl>
    <w:p w:rsidR="00602A71" w:rsidRDefault="000E2D2A" w:rsidP="00CE7CDA">
      <w:pPr>
        <w:pStyle w:val="a9"/>
      </w:pPr>
      <w:r>
        <w:t xml:space="preserve"> </w:t>
      </w:r>
      <w:r>
        <w:tab/>
      </w:r>
    </w:p>
    <w:p w:rsidR="000E2D2A" w:rsidRDefault="000E2D2A" w:rsidP="00602A71">
      <w:pPr>
        <w:pStyle w:val="a9"/>
        <w:ind w:firstLine="708"/>
      </w:pPr>
      <w:r>
        <w:t>Согласно, учебному плану  по семи видам спорта  на 201</w:t>
      </w:r>
      <w:r w:rsidR="00780EFD">
        <w:t>3</w:t>
      </w:r>
      <w:r>
        <w:t>-201</w:t>
      </w:r>
      <w:r w:rsidR="00780EFD">
        <w:t>4</w:t>
      </w:r>
      <w:r>
        <w:t xml:space="preserve"> учебный год общее количество учебных часов составило  </w:t>
      </w:r>
      <w:r w:rsidR="00780EFD">
        <w:rPr>
          <w:szCs w:val="28"/>
        </w:rPr>
        <w:t>8004</w:t>
      </w:r>
      <w:r>
        <w:rPr>
          <w:szCs w:val="28"/>
        </w:rPr>
        <w:t xml:space="preserve">. </w:t>
      </w:r>
      <w:r>
        <w:t xml:space="preserve"> </w:t>
      </w:r>
      <w:r w:rsidR="00E66AE9">
        <w:t>Выполнение</w:t>
      </w:r>
      <w:r>
        <w:t xml:space="preserve"> программных часов за прошедший учебный год бы</w:t>
      </w:r>
      <w:r w:rsidR="00E66AE9">
        <w:t>ла реализовано</w:t>
      </w:r>
      <w:r>
        <w:t xml:space="preserve"> на 9</w:t>
      </w:r>
      <w:r w:rsidR="00780EFD">
        <w:t>9</w:t>
      </w:r>
      <w:r w:rsidR="00891F5C">
        <w:t>,</w:t>
      </w:r>
      <w:r w:rsidR="00780EFD">
        <w:t>4</w:t>
      </w:r>
      <w:r>
        <w:t>% от общего количества запланированных.</w:t>
      </w:r>
    </w:p>
    <w:p w:rsidR="00780EFD" w:rsidRPr="006D0038" w:rsidRDefault="00780EFD" w:rsidP="00780EFD">
      <w:pPr>
        <w:pStyle w:val="a9"/>
        <w:ind w:firstLine="708"/>
        <w:rPr>
          <w:szCs w:val="28"/>
        </w:rPr>
      </w:pPr>
      <w:r w:rsidRPr="006D0038">
        <w:rPr>
          <w:szCs w:val="28"/>
        </w:rPr>
        <w:t>Основная причина  невыдачи программных часов состоит в том, что в течение учебного года учебно-тренировочные занятия не</w:t>
      </w:r>
      <w:r>
        <w:rPr>
          <w:szCs w:val="28"/>
        </w:rPr>
        <w:t xml:space="preserve">сколько раз были приостановлены, </w:t>
      </w:r>
      <w:r w:rsidRPr="006D0038">
        <w:rPr>
          <w:szCs w:val="28"/>
        </w:rPr>
        <w:t>в связи с обучением на курсах повышения квалификации тренера-преподават</w:t>
      </w:r>
      <w:r>
        <w:rPr>
          <w:szCs w:val="28"/>
        </w:rPr>
        <w:t>еля</w:t>
      </w:r>
      <w:r w:rsidR="00104CA0">
        <w:rPr>
          <w:szCs w:val="28"/>
        </w:rPr>
        <w:t xml:space="preserve"> отделения «Пауэрлифтинг»</w:t>
      </w:r>
      <w:r>
        <w:rPr>
          <w:szCs w:val="28"/>
        </w:rPr>
        <w:t>.</w:t>
      </w:r>
    </w:p>
    <w:p w:rsidR="000E2D2A" w:rsidRPr="00602A71" w:rsidRDefault="000E2D2A" w:rsidP="000E2D2A">
      <w:pPr>
        <w:jc w:val="both"/>
        <w:rPr>
          <w:b w:val="0"/>
        </w:rPr>
      </w:pPr>
      <w:r>
        <w:rPr>
          <w:b w:val="0"/>
        </w:rPr>
        <w:lastRenderedPageBreak/>
        <w:tab/>
      </w:r>
      <w:proofErr w:type="gramStart"/>
      <w:r>
        <w:rPr>
          <w:b w:val="0"/>
        </w:rPr>
        <w:t>Учебно – тренировочные</w:t>
      </w:r>
      <w:proofErr w:type="gramEnd"/>
      <w:r>
        <w:rPr>
          <w:b w:val="0"/>
        </w:rPr>
        <w:t xml:space="preserve"> занятия  в МОУ ДОД ДЮСШ начинаются  после окончания уроков в общеобразовательных школах с 14</w:t>
      </w:r>
      <w:r>
        <w:rPr>
          <w:b w:val="0"/>
          <w:vertAlign w:val="superscript"/>
        </w:rPr>
        <w:t>30</w:t>
      </w:r>
      <w:r>
        <w:rPr>
          <w:b w:val="0"/>
        </w:rPr>
        <w:t xml:space="preserve"> до 2</w:t>
      </w:r>
      <w:r w:rsidR="00E66AE9">
        <w:rPr>
          <w:b w:val="0"/>
        </w:rPr>
        <w:t>0</w:t>
      </w:r>
      <w:r>
        <w:rPr>
          <w:b w:val="0"/>
          <w:vertAlign w:val="superscript"/>
        </w:rPr>
        <w:t>00</w:t>
      </w:r>
      <w:r w:rsidR="00602A71">
        <w:rPr>
          <w:b w:val="0"/>
        </w:rPr>
        <w:t xml:space="preserve"> часов и для обучающихся во вторую смену с 10</w:t>
      </w:r>
      <w:r w:rsidR="00602A71">
        <w:rPr>
          <w:b w:val="0"/>
          <w:vertAlign w:val="superscript"/>
        </w:rPr>
        <w:t>00</w:t>
      </w:r>
      <w:r w:rsidR="00602A71">
        <w:rPr>
          <w:b w:val="0"/>
        </w:rPr>
        <w:t xml:space="preserve"> до 11</w:t>
      </w:r>
      <w:r w:rsidR="00602A71">
        <w:rPr>
          <w:b w:val="0"/>
          <w:vertAlign w:val="superscript"/>
        </w:rPr>
        <w:t>30</w:t>
      </w:r>
      <w:r w:rsidR="00602A71">
        <w:rPr>
          <w:b w:val="0"/>
        </w:rPr>
        <w:t>.</w:t>
      </w:r>
    </w:p>
    <w:p w:rsidR="000E2D2A" w:rsidRDefault="000E2D2A" w:rsidP="000E2D2A">
      <w:pPr>
        <w:ind w:firstLine="540"/>
        <w:jc w:val="both"/>
        <w:rPr>
          <w:b w:val="0"/>
        </w:rPr>
      </w:pPr>
      <w:r>
        <w:rPr>
          <w:b w:val="0"/>
        </w:rPr>
        <w:t xml:space="preserve">В конце учебного года в каждом отделении проводятся контрольно - переводные испытания, на основании сдачи которых </w:t>
      </w:r>
      <w:r w:rsidR="00CE7CDA">
        <w:rPr>
          <w:b w:val="0"/>
        </w:rPr>
        <w:t>обучающиеся</w:t>
      </w:r>
      <w:r>
        <w:rPr>
          <w:b w:val="0"/>
        </w:rPr>
        <w:t xml:space="preserve"> переводятся на следующий этап подготовки. По каждому виду спорта существуют определенные требования и нормативы, согласно которых проходит оценивание сданных испытаний. Контрольно-переводные испытания проводятся в мае месяце, по графику, утвержденному директором спортивной школы. При сдаче КПИ обязательно присутствие комиссии, состоящей из тренеров-преподавателей и представителей администрации. Выпускникам, имеющим спортивный разряд, выдается квалификационная книжка спортсмена.</w:t>
      </w:r>
    </w:p>
    <w:p w:rsidR="000E2D2A" w:rsidRDefault="000E2D2A" w:rsidP="000E2D2A">
      <w:pPr>
        <w:ind w:firstLine="540"/>
        <w:jc w:val="both"/>
      </w:pPr>
      <w:r>
        <w:rPr>
          <w:b w:val="0"/>
        </w:rPr>
        <w:t>В мае 201</w:t>
      </w:r>
      <w:r w:rsidR="00CE7CDA">
        <w:rPr>
          <w:b w:val="0"/>
        </w:rPr>
        <w:t>4</w:t>
      </w:r>
      <w:r>
        <w:rPr>
          <w:b w:val="0"/>
        </w:rPr>
        <w:t xml:space="preserve"> года были проведены очередные контрольно-переводные испытания. Результаты КПИ представлены в диаграмме 2.</w:t>
      </w:r>
    </w:p>
    <w:p w:rsidR="000E2D2A" w:rsidRPr="00E66AE9" w:rsidRDefault="00C238D7" w:rsidP="000E2D2A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0E2D2A" w:rsidRPr="00E66AE9">
        <w:rPr>
          <w:sz w:val="24"/>
          <w:szCs w:val="24"/>
        </w:rPr>
        <w:t>Диаграмма 2</w:t>
      </w:r>
    </w:p>
    <w:p w:rsidR="000E2D2A" w:rsidRDefault="000E2D2A" w:rsidP="000E2D2A">
      <w:pPr>
        <w:ind w:firstLine="540"/>
        <w:jc w:val="center"/>
      </w:pPr>
    </w:p>
    <w:p w:rsidR="000E2D2A" w:rsidRDefault="000E2D2A" w:rsidP="00E320B8">
      <w:pPr>
        <w:ind w:firstLine="142"/>
        <w:jc w:val="center"/>
      </w:pPr>
      <w:r>
        <w:rPr>
          <w:noProof/>
        </w:rPr>
        <w:drawing>
          <wp:inline distT="0" distB="0" distL="0" distR="0">
            <wp:extent cx="5868847" cy="2910781"/>
            <wp:effectExtent l="19050" t="0" r="17603" b="3869"/>
            <wp:docPr id="2" name="Объект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2D2A" w:rsidRDefault="000E2D2A" w:rsidP="000E2D2A">
      <w:pPr>
        <w:ind w:firstLine="540"/>
        <w:jc w:val="center"/>
      </w:pPr>
    </w:p>
    <w:p w:rsidR="000E2D2A" w:rsidRDefault="000E2D2A" w:rsidP="001C2C0C">
      <w:pPr>
        <w:pStyle w:val="33"/>
        <w:spacing w:after="0"/>
        <w:ind w:firstLine="257"/>
        <w:jc w:val="both"/>
        <w:rPr>
          <w:b w:val="0"/>
          <w:sz w:val="28"/>
          <w:szCs w:val="28"/>
        </w:rPr>
      </w:pPr>
      <w:r w:rsidRPr="0014021F">
        <w:rPr>
          <w:b w:val="0"/>
          <w:sz w:val="28"/>
          <w:szCs w:val="28"/>
        </w:rPr>
        <w:t xml:space="preserve">Из  диаграммы видно, что наибольшее количество </w:t>
      </w:r>
      <w:r w:rsidR="000A7335" w:rsidRPr="0014021F">
        <w:rPr>
          <w:b w:val="0"/>
          <w:sz w:val="28"/>
          <w:szCs w:val="28"/>
        </w:rPr>
        <w:t>обучающихся</w:t>
      </w:r>
      <w:r w:rsidRPr="0014021F">
        <w:rPr>
          <w:b w:val="0"/>
          <w:sz w:val="28"/>
          <w:szCs w:val="28"/>
        </w:rPr>
        <w:t xml:space="preserve">, </w:t>
      </w:r>
      <w:r w:rsidR="004C46CC" w:rsidRPr="0014021F">
        <w:rPr>
          <w:b w:val="0"/>
          <w:sz w:val="28"/>
          <w:szCs w:val="28"/>
        </w:rPr>
        <w:t xml:space="preserve">сдававших </w:t>
      </w:r>
      <w:r w:rsidRPr="0014021F">
        <w:rPr>
          <w:b w:val="0"/>
          <w:sz w:val="28"/>
          <w:szCs w:val="28"/>
        </w:rPr>
        <w:t>КПИ, является воспитанниками отделения «</w:t>
      </w:r>
      <w:r w:rsidR="00DF08AE" w:rsidRPr="0014021F">
        <w:rPr>
          <w:b w:val="0"/>
          <w:sz w:val="28"/>
          <w:szCs w:val="28"/>
        </w:rPr>
        <w:t>Футбол</w:t>
      </w:r>
      <w:r w:rsidRPr="0014021F">
        <w:rPr>
          <w:b w:val="0"/>
          <w:sz w:val="28"/>
          <w:szCs w:val="28"/>
        </w:rPr>
        <w:t>», «Волейбол», «Хоккей».  Наименьший показатель – отделение «</w:t>
      </w:r>
      <w:r w:rsidR="00DF08AE" w:rsidRPr="0014021F">
        <w:rPr>
          <w:b w:val="0"/>
          <w:sz w:val="28"/>
          <w:szCs w:val="28"/>
        </w:rPr>
        <w:t>Баскетбол</w:t>
      </w:r>
      <w:r w:rsidRPr="0014021F">
        <w:rPr>
          <w:b w:val="0"/>
          <w:sz w:val="28"/>
          <w:szCs w:val="28"/>
        </w:rPr>
        <w:t xml:space="preserve">». Все  </w:t>
      </w:r>
      <w:r w:rsidR="0014021F">
        <w:rPr>
          <w:b w:val="0"/>
          <w:sz w:val="28"/>
          <w:szCs w:val="28"/>
        </w:rPr>
        <w:t>обучающиеся</w:t>
      </w:r>
      <w:r w:rsidRPr="0014021F">
        <w:rPr>
          <w:b w:val="0"/>
          <w:sz w:val="28"/>
          <w:szCs w:val="28"/>
        </w:rPr>
        <w:t>, сдавшие КПИ, переводятся в следующем учебном году на следующий этап обучения</w:t>
      </w:r>
      <w:r w:rsidR="00DF08AE" w:rsidRPr="0014021F">
        <w:rPr>
          <w:b w:val="0"/>
          <w:sz w:val="28"/>
          <w:szCs w:val="28"/>
        </w:rPr>
        <w:t xml:space="preserve">. </w:t>
      </w:r>
      <w:r w:rsidR="000A7335" w:rsidRPr="0014021F">
        <w:rPr>
          <w:b w:val="0"/>
          <w:sz w:val="28"/>
          <w:szCs w:val="28"/>
        </w:rPr>
        <w:t>Обучающиеся</w:t>
      </w:r>
      <w:r w:rsidR="00DF08AE" w:rsidRPr="0014021F">
        <w:rPr>
          <w:b w:val="0"/>
          <w:sz w:val="28"/>
          <w:szCs w:val="28"/>
        </w:rPr>
        <w:t>, по уважительным причинам не сдавшие КПИ в мае, бу</w:t>
      </w:r>
      <w:r w:rsidR="00D0578D" w:rsidRPr="0014021F">
        <w:rPr>
          <w:b w:val="0"/>
          <w:sz w:val="28"/>
          <w:szCs w:val="28"/>
        </w:rPr>
        <w:t xml:space="preserve">дут допущены к сдаче в сентябре </w:t>
      </w:r>
      <w:r w:rsidRPr="0014021F">
        <w:rPr>
          <w:b w:val="0"/>
          <w:sz w:val="28"/>
          <w:szCs w:val="28"/>
        </w:rPr>
        <w:t>также в присутствии комиссии.  Если перевести данные сдачи КПИ в процентное выражение,</w:t>
      </w:r>
      <w:r w:rsidR="00D0578D" w:rsidRPr="0014021F">
        <w:rPr>
          <w:b w:val="0"/>
          <w:sz w:val="28"/>
          <w:szCs w:val="28"/>
        </w:rPr>
        <w:t xml:space="preserve"> то получаются следующие данные:</w:t>
      </w:r>
    </w:p>
    <w:p w:rsidR="001C2C0C" w:rsidRPr="004C46CC" w:rsidRDefault="001C2C0C" w:rsidP="001C2C0C">
      <w:pPr>
        <w:pStyle w:val="33"/>
        <w:spacing w:after="0"/>
        <w:ind w:firstLine="257"/>
        <w:jc w:val="both"/>
        <w:rPr>
          <w:b w:val="0"/>
          <w:sz w:val="28"/>
          <w:szCs w:val="28"/>
        </w:rPr>
      </w:pPr>
    </w:p>
    <w:p w:rsidR="000E2D2A" w:rsidRDefault="000E2D2A" w:rsidP="000E2D2A">
      <w:pPr>
        <w:ind w:firstLine="540"/>
        <w:jc w:val="both"/>
        <w:rPr>
          <w:b w:val="0"/>
        </w:rPr>
      </w:pPr>
      <w:r>
        <w:rPr>
          <w:b w:val="0"/>
        </w:rPr>
        <w:t xml:space="preserve">- отделение «Рукопашный бой» - </w:t>
      </w:r>
      <w:r w:rsidR="00675B0B">
        <w:rPr>
          <w:b w:val="0"/>
        </w:rPr>
        <w:t>92,3</w:t>
      </w:r>
      <w:r>
        <w:rPr>
          <w:b w:val="0"/>
        </w:rPr>
        <w:t>%;</w:t>
      </w:r>
    </w:p>
    <w:p w:rsidR="000E2D2A" w:rsidRDefault="000E2D2A" w:rsidP="000E2D2A">
      <w:pPr>
        <w:ind w:firstLine="540"/>
        <w:jc w:val="both"/>
        <w:rPr>
          <w:b w:val="0"/>
        </w:rPr>
      </w:pPr>
      <w:r>
        <w:rPr>
          <w:b w:val="0"/>
        </w:rPr>
        <w:t xml:space="preserve">- отделение «Пауэрлифтинг» - </w:t>
      </w:r>
      <w:r w:rsidR="00DF08AE">
        <w:rPr>
          <w:b w:val="0"/>
        </w:rPr>
        <w:t>95</w:t>
      </w:r>
      <w:r w:rsidR="00675B0B">
        <w:rPr>
          <w:b w:val="0"/>
        </w:rPr>
        <w:t>,8</w:t>
      </w:r>
      <w:r>
        <w:rPr>
          <w:b w:val="0"/>
        </w:rPr>
        <w:t>%;</w:t>
      </w:r>
    </w:p>
    <w:p w:rsidR="000E2D2A" w:rsidRDefault="000E2D2A" w:rsidP="000E2D2A">
      <w:pPr>
        <w:ind w:firstLine="540"/>
        <w:jc w:val="both"/>
        <w:rPr>
          <w:b w:val="0"/>
        </w:rPr>
      </w:pPr>
      <w:r>
        <w:rPr>
          <w:b w:val="0"/>
        </w:rPr>
        <w:t>- отделение «Волейбол» - 100%;</w:t>
      </w:r>
    </w:p>
    <w:p w:rsidR="000E2D2A" w:rsidRDefault="000E2D2A" w:rsidP="000E2D2A">
      <w:pPr>
        <w:ind w:firstLine="540"/>
        <w:jc w:val="both"/>
        <w:rPr>
          <w:b w:val="0"/>
        </w:rPr>
      </w:pPr>
      <w:r>
        <w:rPr>
          <w:b w:val="0"/>
        </w:rPr>
        <w:t xml:space="preserve">- отделение  «Футбол» (Маркелов М. Ю.) – </w:t>
      </w:r>
      <w:r w:rsidR="00DF08AE">
        <w:rPr>
          <w:b w:val="0"/>
        </w:rPr>
        <w:t>100</w:t>
      </w:r>
      <w:r>
        <w:rPr>
          <w:b w:val="0"/>
        </w:rPr>
        <w:t>%;</w:t>
      </w:r>
    </w:p>
    <w:p w:rsidR="000E2D2A" w:rsidRDefault="000E2D2A" w:rsidP="000E2D2A">
      <w:pPr>
        <w:ind w:firstLine="540"/>
        <w:jc w:val="both"/>
        <w:rPr>
          <w:b w:val="0"/>
        </w:rPr>
      </w:pPr>
      <w:r>
        <w:rPr>
          <w:b w:val="0"/>
        </w:rPr>
        <w:lastRenderedPageBreak/>
        <w:t>- отделение «Футбол» (Еремин А. А.) – 100%;</w:t>
      </w:r>
    </w:p>
    <w:p w:rsidR="000E2D2A" w:rsidRDefault="000E2D2A" w:rsidP="000E2D2A">
      <w:pPr>
        <w:ind w:firstLine="540"/>
        <w:jc w:val="both"/>
        <w:rPr>
          <w:b w:val="0"/>
        </w:rPr>
      </w:pPr>
      <w:r>
        <w:rPr>
          <w:b w:val="0"/>
        </w:rPr>
        <w:t xml:space="preserve">- отделение «Баскетбол» - </w:t>
      </w:r>
      <w:r w:rsidR="00675B0B">
        <w:rPr>
          <w:b w:val="0"/>
        </w:rPr>
        <w:t>90,5</w:t>
      </w:r>
      <w:r>
        <w:rPr>
          <w:b w:val="0"/>
        </w:rPr>
        <w:t>%;</w:t>
      </w:r>
    </w:p>
    <w:p w:rsidR="000E2D2A" w:rsidRDefault="000E2D2A" w:rsidP="000E2D2A">
      <w:pPr>
        <w:ind w:firstLine="540"/>
        <w:jc w:val="both"/>
        <w:rPr>
          <w:b w:val="0"/>
        </w:rPr>
      </w:pPr>
      <w:r>
        <w:rPr>
          <w:b w:val="0"/>
        </w:rPr>
        <w:t>- отделение «Хоккей» - 100%</w:t>
      </w:r>
    </w:p>
    <w:p w:rsidR="00D0578D" w:rsidRPr="00D0578D" w:rsidRDefault="00D0578D" w:rsidP="004C46CC">
      <w:pPr>
        <w:pStyle w:val="3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Pr="00D0578D">
        <w:rPr>
          <w:b w:val="0"/>
          <w:sz w:val="28"/>
          <w:szCs w:val="28"/>
        </w:rPr>
        <w:t xml:space="preserve">оличество </w:t>
      </w:r>
      <w:proofErr w:type="gramStart"/>
      <w:r w:rsidR="00104CA0">
        <w:rPr>
          <w:b w:val="0"/>
          <w:sz w:val="28"/>
          <w:szCs w:val="28"/>
        </w:rPr>
        <w:t>обучающихся</w:t>
      </w:r>
      <w:proofErr w:type="gramEnd"/>
      <w:r w:rsidRPr="00D0578D">
        <w:rPr>
          <w:b w:val="0"/>
          <w:sz w:val="28"/>
          <w:szCs w:val="28"/>
        </w:rPr>
        <w:t xml:space="preserve">, </w:t>
      </w:r>
      <w:r w:rsidR="004C46CC">
        <w:rPr>
          <w:b w:val="0"/>
          <w:sz w:val="28"/>
          <w:szCs w:val="28"/>
        </w:rPr>
        <w:t xml:space="preserve">успешно </w:t>
      </w:r>
      <w:r w:rsidRPr="00D0578D">
        <w:rPr>
          <w:b w:val="0"/>
          <w:sz w:val="28"/>
          <w:szCs w:val="28"/>
        </w:rPr>
        <w:t>сдавших контрольно-переводные испытания,  составило  96</w:t>
      </w:r>
      <w:r w:rsidR="00675B0B">
        <w:rPr>
          <w:b w:val="0"/>
          <w:sz w:val="28"/>
          <w:szCs w:val="28"/>
        </w:rPr>
        <w:t>,3</w:t>
      </w:r>
      <w:r w:rsidRPr="00D0578D">
        <w:rPr>
          <w:b w:val="0"/>
          <w:sz w:val="28"/>
          <w:szCs w:val="28"/>
        </w:rPr>
        <w:t>%.</w:t>
      </w:r>
    </w:p>
    <w:p w:rsidR="000E2D2A" w:rsidRDefault="000E2D2A" w:rsidP="000E2D2A">
      <w:pPr>
        <w:ind w:firstLine="540"/>
        <w:jc w:val="center"/>
      </w:pPr>
      <w:r>
        <w:t>7. Внутришкольный контроль</w:t>
      </w:r>
    </w:p>
    <w:p w:rsidR="000E2D2A" w:rsidRDefault="000E2D2A" w:rsidP="000E2D2A">
      <w:pPr>
        <w:jc w:val="both"/>
        <w:rPr>
          <w:b w:val="0"/>
          <w:sz w:val="24"/>
          <w:szCs w:val="24"/>
        </w:rPr>
      </w:pPr>
    </w:p>
    <w:p w:rsidR="000E2D2A" w:rsidRDefault="000E2D2A" w:rsidP="000E2D2A">
      <w:pPr>
        <w:jc w:val="both"/>
        <w:rPr>
          <w:b w:val="0"/>
        </w:rPr>
      </w:pPr>
      <w:r>
        <w:rPr>
          <w:b w:val="0"/>
        </w:rPr>
        <w:t xml:space="preserve">      Система внутришкольного контроля  является  составной частью мониторинга учебно-воспитательного процесса.     </w:t>
      </w:r>
    </w:p>
    <w:p w:rsidR="000E2D2A" w:rsidRDefault="000E2D2A" w:rsidP="000E2D2A">
      <w:pPr>
        <w:jc w:val="both"/>
        <w:rPr>
          <w:b w:val="0"/>
        </w:rPr>
      </w:pPr>
      <w:r>
        <w:rPr>
          <w:b w:val="0"/>
        </w:rPr>
        <w:t xml:space="preserve">      Основные задачи педагогического контроля – оценка деятельности тренера и эффективности применяемых средств и методов тренировки, а так же подготовленности спортсменов, выявление динамики роста спортивных результатов и определение перспективности занимающихся, оценка эффективности воспитательных воздействий в формировании личности спортсмена.</w:t>
      </w:r>
    </w:p>
    <w:p w:rsidR="000E2D2A" w:rsidRDefault="000E2D2A" w:rsidP="000E2D2A">
      <w:pPr>
        <w:jc w:val="both"/>
        <w:rPr>
          <w:b w:val="0"/>
        </w:rPr>
      </w:pPr>
      <w:r>
        <w:rPr>
          <w:b w:val="0"/>
        </w:rPr>
        <w:t xml:space="preserve">      Основными направлениями  контроля учебно-тренировочного и воспитательного процесса являются:</w:t>
      </w:r>
    </w:p>
    <w:p w:rsidR="000E2D2A" w:rsidRDefault="000E2D2A" w:rsidP="000E2D2A">
      <w:pPr>
        <w:jc w:val="both"/>
        <w:rPr>
          <w:b w:val="0"/>
        </w:rPr>
      </w:pPr>
      <w:r>
        <w:rPr>
          <w:b w:val="0"/>
        </w:rPr>
        <w:t>-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ведением основной документации;</w:t>
      </w:r>
    </w:p>
    <w:p w:rsidR="000E2D2A" w:rsidRDefault="000E2D2A" w:rsidP="000E2D2A">
      <w:pPr>
        <w:jc w:val="both"/>
        <w:rPr>
          <w:b w:val="0"/>
        </w:rPr>
      </w:pPr>
      <w:r>
        <w:rPr>
          <w:b w:val="0"/>
        </w:rPr>
        <w:t xml:space="preserve">-контроль за наполняемостью и посещаемостью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>;</w:t>
      </w:r>
    </w:p>
    <w:p w:rsidR="000E2D2A" w:rsidRDefault="000E2D2A" w:rsidP="000E2D2A">
      <w:pPr>
        <w:jc w:val="both"/>
        <w:rPr>
          <w:b w:val="0"/>
        </w:rPr>
      </w:pPr>
      <w:r>
        <w:rPr>
          <w:b w:val="0"/>
        </w:rPr>
        <w:t>-</w:t>
      </w:r>
      <w:proofErr w:type="gramStart"/>
      <w:r>
        <w:rPr>
          <w:b w:val="0"/>
        </w:rPr>
        <w:t>контроль  за</w:t>
      </w:r>
      <w:proofErr w:type="gramEnd"/>
      <w:r>
        <w:rPr>
          <w:b w:val="0"/>
        </w:rPr>
        <w:t xml:space="preserve"> состоянием преподавания и выполнения учебных программ;</w:t>
      </w:r>
    </w:p>
    <w:p w:rsidR="000E2D2A" w:rsidRDefault="000E2D2A" w:rsidP="000E2D2A">
      <w:pPr>
        <w:jc w:val="both"/>
        <w:rPr>
          <w:b w:val="0"/>
        </w:rPr>
      </w:pPr>
      <w:r>
        <w:rPr>
          <w:b w:val="0"/>
        </w:rPr>
        <w:t>-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подготовкой и проведением контрольно-переводных испытаний;</w:t>
      </w:r>
    </w:p>
    <w:p w:rsidR="000E2D2A" w:rsidRDefault="000E2D2A" w:rsidP="000E2D2A">
      <w:pPr>
        <w:jc w:val="both"/>
        <w:rPr>
          <w:b w:val="0"/>
        </w:rPr>
      </w:pPr>
      <w:r>
        <w:rPr>
          <w:b w:val="0"/>
        </w:rPr>
        <w:t>-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выполнением решений тренерских, педагогических советов и административных совещаний;</w:t>
      </w:r>
    </w:p>
    <w:p w:rsidR="000E2D2A" w:rsidRDefault="000E2D2A" w:rsidP="000E2D2A">
      <w:pPr>
        <w:jc w:val="both"/>
        <w:rPr>
          <w:b w:val="0"/>
        </w:rPr>
      </w:pPr>
      <w:r>
        <w:rPr>
          <w:b w:val="0"/>
        </w:rPr>
        <w:t>-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обеспечением соблюдения ФЗ «Об образовании».</w:t>
      </w:r>
    </w:p>
    <w:p w:rsidR="000E2D2A" w:rsidRDefault="000E2D2A" w:rsidP="000E2D2A">
      <w:pPr>
        <w:jc w:val="both"/>
        <w:rPr>
          <w:b w:val="0"/>
        </w:rPr>
      </w:pPr>
      <w:r>
        <w:rPr>
          <w:b w:val="0"/>
        </w:rPr>
        <w:t xml:space="preserve">     Результаты проверок  оформляются  в виде аналитической справки.      По итогам контроля,  в зависимости от его целей и задач, проводились  заседания тренерского совета,  совещания директора с педагогическим коллективом. Результаты проверок завершались анализом и разработкой предложений по устранению выявленных недостатков, с целью  улучшения образовательной деятельности ДЮСШ.</w:t>
      </w:r>
    </w:p>
    <w:p w:rsidR="000E2D2A" w:rsidRDefault="000E2D2A" w:rsidP="000E2D2A">
      <w:pPr>
        <w:ind w:firstLine="708"/>
        <w:jc w:val="both"/>
        <w:rPr>
          <w:b w:val="0"/>
        </w:rPr>
      </w:pPr>
      <w:r>
        <w:rPr>
          <w:b w:val="0"/>
        </w:rPr>
        <w:t xml:space="preserve">Внутренний контроль в ДЮСШ  проводится в виде самоконтроля, самоанализа. Именно этот вид контроля обеспечивает обратную связь. </w:t>
      </w:r>
    </w:p>
    <w:p w:rsidR="000E2D2A" w:rsidRDefault="000E2D2A" w:rsidP="000E2D2A">
      <w:pPr>
        <w:jc w:val="both"/>
        <w:rPr>
          <w:b w:val="0"/>
        </w:rPr>
      </w:pPr>
      <w:r>
        <w:rPr>
          <w:b w:val="0"/>
        </w:rPr>
        <w:t xml:space="preserve">     </w:t>
      </w:r>
      <w:r>
        <w:rPr>
          <w:b w:val="0"/>
        </w:rPr>
        <w:tab/>
        <w:t>Внешний контроль осуществляет  МУ «Управление образования, молодежной политики и развития спорта».</w:t>
      </w:r>
    </w:p>
    <w:p w:rsidR="000E2D2A" w:rsidRDefault="000E2D2A" w:rsidP="000E2D2A">
      <w:pPr>
        <w:jc w:val="both"/>
        <w:rPr>
          <w:b w:val="0"/>
        </w:rPr>
      </w:pPr>
      <w:r>
        <w:rPr>
          <w:b w:val="0"/>
        </w:rPr>
        <w:t xml:space="preserve">          Внутришкольный контроль дает возможность проанализировать и всесторонне рассмотреть как положительные, так и проблемные стороны учебно-тренировочного и воспитательного процесса и проследить динамику роста профессиональной квалификации педагогов, своевременно  оказать методическую  помощь.  </w:t>
      </w:r>
    </w:p>
    <w:p w:rsidR="000E2D2A" w:rsidRPr="004C46CC" w:rsidRDefault="000E2D2A" w:rsidP="004C46CC">
      <w:pPr>
        <w:jc w:val="both"/>
        <w:rPr>
          <w:b w:val="0"/>
          <w:sz w:val="24"/>
          <w:szCs w:val="24"/>
        </w:rPr>
      </w:pPr>
    </w:p>
    <w:p w:rsidR="000E2D2A" w:rsidRDefault="000E2D2A" w:rsidP="000E2D2A">
      <w:pPr>
        <w:ind w:firstLine="540"/>
        <w:jc w:val="center"/>
      </w:pPr>
      <w:r>
        <w:t>8.Материально-техническое обеспечение образовательного процесса</w:t>
      </w:r>
    </w:p>
    <w:p w:rsidR="000E2D2A" w:rsidRDefault="000E2D2A" w:rsidP="000E2D2A">
      <w:pPr>
        <w:spacing w:before="30" w:after="30"/>
        <w:ind w:firstLine="540"/>
        <w:jc w:val="both"/>
        <w:rPr>
          <w:b w:val="0"/>
          <w:color w:val="000000"/>
        </w:rPr>
      </w:pPr>
      <w:r>
        <w:rPr>
          <w:b w:val="0"/>
          <w:color w:val="000000"/>
        </w:rPr>
        <w:t>Укрепление и сохранение материально-технической базы – одно из определяющих условий  для реализации вышеуказанных образовательных направлений в детско-юношеской спортивной школе.</w:t>
      </w:r>
    </w:p>
    <w:p w:rsidR="000E2D2A" w:rsidRDefault="000E2D2A" w:rsidP="000E2D2A">
      <w:pPr>
        <w:spacing w:before="30" w:after="30"/>
        <w:ind w:firstLine="540"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 xml:space="preserve">Деятельность МОУ ДОД ДЮСШ финансируется за счет средств Учредителя «Администрации городского </w:t>
      </w:r>
      <w:proofErr w:type="gramStart"/>
      <w:r>
        <w:rPr>
          <w:b w:val="0"/>
          <w:color w:val="000000"/>
        </w:rPr>
        <w:t>округа</w:t>
      </w:r>
      <w:proofErr w:type="gramEnd"/>
      <w:r>
        <w:rPr>
          <w:b w:val="0"/>
          <w:color w:val="000000"/>
        </w:rPr>
        <w:t xml:space="preserve"> ЗАТО Светлый». Годовой бюджет в 201</w:t>
      </w:r>
      <w:r w:rsidR="006948FD">
        <w:rPr>
          <w:b w:val="0"/>
          <w:color w:val="000000"/>
        </w:rPr>
        <w:t>3</w:t>
      </w:r>
      <w:r>
        <w:rPr>
          <w:b w:val="0"/>
          <w:color w:val="000000"/>
        </w:rPr>
        <w:t xml:space="preserve"> году составил </w:t>
      </w:r>
      <w:r w:rsidR="000662A3">
        <w:rPr>
          <w:b w:val="0"/>
          <w:color w:val="000000"/>
        </w:rPr>
        <w:t>5</w:t>
      </w:r>
      <w:r w:rsidR="006948FD">
        <w:rPr>
          <w:b w:val="0"/>
          <w:color w:val="000000"/>
        </w:rPr>
        <w:t> 835 385</w:t>
      </w:r>
      <w:r w:rsidR="000662A3">
        <w:rPr>
          <w:b w:val="0"/>
          <w:color w:val="000000"/>
        </w:rPr>
        <w:t xml:space="preserve"> рублей</w:t>
      </w:r>
      <w:r>
        <w:rPr>
          <w:b w:val="0"/>
          <w:color w:val="000000"/>
        </w:rPr>
        <w:t xml:space="preserve"> (без учета летнего лагеря и оплаты работы несовершеннолетним).</w:t>
      </w:r>
    </w:p>
    <w:tbl>
      <w:tblPr>
        <w:tblStyle w:val="af2"/>
        <w:tblW w:w="0" w:type="auto"/>
        <w:tblLook w:val="04A0"/>
      </w:tblPr>
      <w:tblGrid>
        <w:gridCol w:w="7461"/>
        <w:gridCol w:w="2110"/>
      </w:tblGrid>
      <w:tr w:rsidR="000E2D2A" w:rsidTr="007B7A93"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Наименование направлений расходований средств бюджета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Сумма</w:t>
            </w:r>
          </w:p>
        </w:tc>
      </w:tr>
      <w:tr w:rsidR="000E2D2A" w:rsidTr="007B7A93"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Заработная плата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D0578D" w:rsidRDefault="006948FD" w:rsidP="006948FD">
            <w:pPr>
              <w:spacing w:before="30" w:after="30"/>
              <w:jc w:val="center"/>
              <w:rPr>
                <w:b w:val="0"/>
                <w:color w:val="000000"/>
                <w:highlight w:val="yellow"/>
              </w:rPr>
            </w:pPr>
            <w:r>
              <w:rPr>
                <w:b w:val="0"/>
                <w:color w:val="000000"/>
              </w:rPr>
              <w:t>3589563</w:t>
            </w:r>
          </w:p>
        </w:tc>
      </w:tr>
      <w:tr w:rsidR="000E2D2A" w:rsidTr="007B7A93"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Прочие выплаты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29117</w:t>
            </w:r>
          </w:p>
        </w:tc>
      </w:tr>
      <w:tr w:rsidR="000E2D2A" w:rsidTr="007B7A93"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Начисление на оплату труда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1082860</w:t>
            </w:r>
          </w:p>
        </w:tc>
      </w:tr>
      <w:tr w:rsidR="000E2D2A" w:rsidTr="007B7A93"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Услуги связи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23383</w:t>
            </w:r>
          </w:p>
        </w:tc>
      </w:tr>
      <w:tr w:rsidR="000E2D2A" w:rsidTr="007B7A93"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Транспортные расходы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28535</w:t>
            </w:r>
          </w:p>
        </w:tc>
      </w:tr>
      <w:tr w:rsidR="000E2D2A" w:rsidTr="007B7A93"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Коммунальные услуги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240716</w:t>
            </w:r>
          </w:p>
        </w:tc>
      </w:tr>
      <w:tr w:rsidR="000E2D2A" w:rsidTr="007B7A93"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Арендная плата за пользование имуществом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207410</w:t>
            </w:r>
          </w:p>
        </w:tc>
      </w:tr>
      <w:tr w:rsidR="000E2D2A" w:rsidTr="007B7A93"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Услуги по содержанию имущества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136147</w:t>
            </w:r>
          </w:p>
        </w:tc>
      </w:tr>
      <w:tr w:rsidR="000E2D2A" w:rsidTr="007B7A93"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Прочие услуги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228395</w:t>
            </w:r>
          </w:p>
        </w:tc>
      </w:tr>
      <w:tr w:rsidR="000E2D2A" w:rsidTr="007B7A93"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Социальное обеспечение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18730</w:t>
            </w:r>
          </w:p>
        </w:tc>
      </w:tr>
      <w:tr w:rsidR="000E2D2A" w:rsidTr="007B7A93"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Прочие расходы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15885</w:t>
            </w:r>
          </w:p>
        </w:tc>
      </w:tr>
      <w:tr w:rsidR="000E2D2A" w:rsidTr="007B7A93"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Увеличение стоимости основных средств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129595</w:t>
            </w:r>
          </w:p>
        </w:tc>
      </w:tr>
      <w:tr w:rsidR="000E2D2A" w:rsidTr="007B7A93"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105049</w:t>
            </w:r>
          </w:p>
        </w:tc>
      </w:tr>
    </w:tbl>
    <w:p w:rsidR="000E2D2A" w:rsidRDefault="000E2D2A" w:rsidP="000E2D2A">
      <w:pPr>
        <w:spacing w:before="30" w:after="30"/>
        <w:ind w:firstLine="54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Годовой бюджет в 201</w:t>
      </w:r>
      <w:r w:rsidR="00B162F2">
        <w:rPr>
          <w:b w:val="0"/>
          <w:color w:val="000000"/>
        </w:rPr>
        <w:t>4</w:t>
      </w:r>
      <w:r>
        <w:rPr>
          <w:b w:val="0"/>
          <w:color w:val="000000"/>
        </w:rPr>
        <w:t xml:space="preserve"> году составил </w:t>
      </w:r>
      <w:r w:rsidR="002235DE">
        <w:rPr>
          <w:b w:val="0"/>
          <w:color w:val="000000"/>
        </w:rPr>
        <w:t>6</w:t>
      </w:r>
      <w:r w:rsidR="004C46CC">
        <w:rPr>
          <w:b w:val="0"/>
          <w:color w:val="000000"/>
        </w:rPr>
        <w:t> </w:t>
      </w:r>
      <w:r w:rsidR="006948FD">
        <w:rPr>
          <w:b w:val="0"/>
          <w:color w:val="000000"/>
        </w:rPr>
        <w:t>402</w:t>
      </w:r>
      <w:r w:rsidR="004C46CC">
        <w:rPr>
          <w:b w:val="0"/>
          <w:color w:val="000000"/>
        </w:rPr>
        <w:t xml:space="preserve"> </w:t>
      </w:r>
      <w:r w:rsidR="006948FD">
        <w:rPr>
          <w:b w:val="0"/>
          <w:color w:val="000000"/>
        </w:rPr>
        <w:t>894</w:t>
      </w:r>
      <w:r w:rsidR="002235DE">
        <w:rPr>
          <w:b w:val="0"/>
          <w:color w:val="000000"/>
        </w:rPr>
        <w:t xml:space="preserve"> рублей</w:t>
      </w:r>
      <w:r>
        <w:rPr>
          <w:b w:val="0"/>
          <w:color w:val="000000"/>
        </w:rPr>
        <w:t xml:space="preserve"> (без учета летнего лагеря и оплаты работы несовершеннолетним)</w:t>
      </w:r>
    </w:p>
    <w:tbl>
      <w:tblPr>
        <w:tblStyle w:val="af2"/>
        <w:tblW w:w="0" w:type="auto"/>
        <w:tblLook w:val="04A0"/>
      </w:tblPr>
      <w:tblGrid>
        <w:gridCol w:w="7461"/>
        <w:gridCol w:w="2110"/>
      </w:tblGrid>
      <w:tr w:rsidR="000E2D2A" w:rsidTr="006948F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Наименование направлений расходований средств бюджета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Default="000E2D2A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Сумма</w:t>
            </w:r>
          </w:p>
        </w:tc>
      </w:tr>
      <w:tr w:rsidR="000E2D2A" w:rsidTr="006948F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Заработная плата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3774878</w:t>
            </w:r>
          </w:p>
        </w:tc>
      </w:tr>
      <w:tr w:rsidR="000E2D2A" w:rsidTr="006948F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Прочие выплаты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18400</w:t>
            </w:r>
          </w:p>
        </w:tc>
      </w:tr>
      <w:tr w:rsidR="000E2D2A" w:rsidTr="006948F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Начисление на оплату труда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1140013</w:t>
            </w:r>
          </w:p>
        </w:tc>
      </w:tr>
      <w:tr w:rsidR="000E2D2A" w:rsidTr="006948F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Услуги связи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34000</w:t>
            </w:r>
          </w:p>
        </w:tc>
      </w:tr>
      <w:tr w:rsidR="000E2D2A" w:rsidTr="006948F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Транспортные расходы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2850</w:t>
            </w:r>
          </w:p>
        </w:tc>
      </w:tr>
      <w:tr w:rsidR="000E2D2A" w:rsidTr="006948F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Коммунальные услуги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310743</w:t>
            </w:r>
          </w:p>
        </w:tc>
      </w:tr>
      <w:tr w:rsidR="000E2D2A" w:rsidTr="006948F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Арендная плата за пользование имуществом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220000</w:t>
            </w:r>
          </w:p>
        </w:tc>
      </w:tr>
      <w:tr w:rsidR="000E2D2A" w:rsidTr="006948F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Услуги по содержанию имущества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292000</w:t>
            </w:r>
          </w:p>
        </w:tc>
      </w:tr>
      <w:tr w:rsidR="000E2D2A" w:rsidTr="006948F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Прочие услуги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413860</w:t>
            </w:r>
          </w:p>
        </w:tc>
      </w:tr>
      <w:tr w:rsidR="000E2D2A" w:rsidTr="006948F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Социальное обеспечение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34500</w:t>
            </w:r>
          </w:p>
        </w:tc>
      </w:tr>
      <w:tr w:rsidR="000E2D2A" w:rsidTr="006948F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Прочие расходы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27750</w:t>
            </w:r>
          </w:p>
        </w:tc>
      </w:tr>
      <w:tr w:rsidR="000E2D2A" w:rsidTr="006948F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Увеличение стоимости основных средств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10000</w:t>
            </w:r>
          </w:p>
        </w:tc>
      </w:tr>
      <w:tr w:rsidR="000E2D2A" w:rsidTr="006948F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Default="000E2D2A">
            <w:pPr>
              <w:spacing w:before="30" w:after="3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6948FD" w:rsidRDefault="006948FD" w:rsidP="006948FD">
            <w:pPr>
              <w:spacing w:before="30" w:after="30"/>
              <w:jc w:val="center"/>
              <w:rPr>
                <w:b w:val="0"/>
                <w:color w:val="000000"/>
              </w:rPr>
            </w:pPr>
            <w:r w:rsidRPr="006948FD">
              <w:rPr>
                <w:b w:val="0"/>
                <w:color w:val="000000"/>
              </w:rPr>
              <w:t>98250</w:t>
            </w:r>
          </w:p>
        </w:tc>
      </w:tr>
    </w:tbl>
    <w:p w:rsidR="000E2D2A" w:rsidRPr="00675B0B" w:rsidRDefault="00B34FBF" w:rsidP="00675B0B">
      <w:pPr>
        <w:ind w:left="-284" w:firstLine="710"/>
        <w:jc w:val="both"/>
      </w:pPr>
      <w:r>
        <w:rPr>
          <w:b w:val="0"/>
          <w:color w:val="000000"/>
        </w:rPr>
        <w:t xml:space="preserve">По </w:t>
      </w:r>
      <w:r w:rsidR="000E2D2A">
        <w:rPr>
          <w:b w:val="0"/>
          <w:color w:val="000000"/>
        </w:rPr>
        <w:t xml:space="preserve"> сравнени</w:t>
      </w:r>
      <w:r>
        <w:rPr>
          <w:b w:val="0"/>
          <w:color w:val="000000"/>
        </w:rPr>
        <w:t xml:space="preserve">ю </w:t>
      </w:r>
      <w:r w:rsidR="000E2D2A">
        <w:rPr>
          <w:b w:val="0"/>
          <w:color w:val="000000"/>
        </w:rPr>
        <w:t xml:space="preserve"> с 201</w:t>
      </w:r>
      <w:r w:rsidR="006948FD">
        <w:rPr>
          <w:b w:val="0"/>
          <w:color w:val="000000"/>
        </w:rPr>
        <w:t>3</w:t>
      </w:r>
      <w:r w:rsidR="000E2D2A">
        <w:rPr>
          <w:b w:val="0"/>
          <w:color w:val="000000"/>
        </w:rPr>
        <w:t xml:space="preserve"> годом бюджет спортивной школы был </w:t>
      </w:r>
      <w:r w:rsidR="00CB4FE8">
        <w:rPr>
          <w:b w:val="0"/>
          <w:color w:val="000000"/>
        </w:rPr>
        <w:t>увеличен</w:t>
      </w:r>
      <w:r w:rsidR="000E2D2A">
        <w:rPr>
          <w:b w:val="0"/>
          <w:color w:val="000000"/>
        </w:rPr>
        <w:t xml:space="preserve"> на </w:t>
      </w:r>
      <w:r w:rsidR="006948FD">
        <w:rPr>
          <w:b w:val="0"/>
          <w:color w:val="000000"/>
        </w:rPr>
        <w:t>567 509</w:t>
      </w:r>
      <w:r w:rsidR="00CB4FE8">
        <w:rPr>
          <w:b w:val="0"/>
          <w:color w:val="000000"/>
        </w:rPr>
        <w:t xml:space="preserve"> рублей</w:t>
      </w:r>
      <w:r w:rsidR="000E2D2A">
        <w:rPr>
          <w:b w:val="0"/>
          <w:color w:val="000000"/>
        </w:rPr>
        <w:t xml:space="preserve">. </w:t>
      </w:r>
      <w:r w:rsidR="00F5601F">
        <w:rPr>
          <w:b w:val="0"/>
          <w:color w:val="000000"/>
        </w:rPr>
        <w:t xml:space="preserve">На </w:t>
      </w:r>
      <w:r w:rsidR="000E2D2A" w:rsidRPr="00CB4FE8">
        <w:rPr>
          <w:b w:val="0"/>
          <w:color w:val="000000"/>
        </w:rPr>
        <w:t xml:space="preserve"> </w:t>
      </w:r>
      <w:r w:rsidR="00CB4FE8" w:rsidRPr="00CB4FE8">
        <w:rPr>
          <w:b w:val="0"/>
          <w:color w:val="000000"/>
        </w:rPr>
        <w:t>увеличение</w:t>
      </w:r>
      <w:r w:rsidR="000E2D2A" w:rsidRPr="00CB4FE8">
        <w:rPr>
          <w:b w:val="0"/>
          <w:color w:val="000000"/>
        </w:rPr>
        <w:t xml:space="preserve"> бюджета</w:t>
      </w:r>
      <w:r w:rsidR="00F5601F">
        <w:rPr>
          <w:b w:val="0"/>
          <w:color w:val="000000"/>
        </w:rPr>
        <w:t xml:space="preserve"> повлияло увеличение</w:t>
      </w:r>
      <w:r w:rsidR="000467BD">
        <w:rPr>
          <w:b w:val="0"/>
          <w:color w:val="000000"/>
        </w:rPr>
        <w:t>:</w:t>
      </w:r>
      <w:r w:rsidR="00F5601F">
        <w:rPr>
          <w:b w:val="0"/>
          <w:color w:val="000000"/>
        </w:rPr>
        <w:t xml:space="preserve"> фонда оплаты труда</w:t>
      </w:r>
      <w:r w:rsidR="000467BD">
        <w:rPr>
          <w:b w:val="0"/>
          <w:color w:val="000000"/>
        </w:rPr>
        <w:t xml:space="preserve">, коммунальные услуги, </w:t>
      </w:r>
      <w:r w:rsidR="004C46CC">
        <w:rPr>
          <w:b w:val="0"/>
          <w:color w:val="000000"/>
        </w:rPr>
        <w:t>с</w:t>
      </w:r>
      <w:r w:rsidR="000467BD">
        <w:rPr>
          <w:b w:val="0"/>
          <w:color w:val="000000"/>
        </w:rPr>
        <w:t>оциальное обеспечение.</w:t>
      </w:r>
      <w:r w:rsidR="000E2D2A" w:rsidRPr="000467BD">
        <w:rPr>
          <w:b w:val="0"/>
          <w:color w:val="000000"/>
        </w:rPr>
        <w:t xml:space="preserve"> Распределение средств бюджета идет на заработную плату, коммунальные услуги, услуги связи, арендную плату, транспортные расходы</w:t>
      </w:r>
      <w:r w:rsidR="004C46CC">
        <w:rPr>
          <w:b w:val="0"/>
          <w:color w:val="000000"/>
        </w:rPr>
        <w:t xml:space="preserve"> и т.д</w:t>
      </w:r>
      <w:r w:rsidR="000E2D2A" w:rsidRPr="000467BD">
        <w:rPr>
          <w:b w:val="0"/>
          <w:color w:val="000000"/>
        </w:rPr>
        <w:t xml:space="preserve">. За отчетный период был </w:t>
      </w:r>
      <w:r w:rsidR="000E2D2A" w:rsidRPr="000467BD">
        <w:rPr>
          <w:b w:val="0"/>
          <w:color w:val="000000"/>
        </w:rPr>
        <w:lastRenderedPageBreak/>
        <w:t xml:space="preserve">приобретен следующий инвентарь: </w:t>
      </w:r>
      <w:r w:rsidR="00675B0B" w:rsidRPr="00675B0B">
        <w:rPr>
          <w:b w:val="0"/>
        </w:rPr>
        <w:t xml:space="preserve">спортивная женская форма для отделения «Волейбол», силомер (прибор для измерения силы) и </w:t>
      </w:r>
      <w:proofErr w:type="spellStart"/>
      <w:r w:rsidR="00675B0B" w:rsidRPr="00675B0B">
        <w:rPr>
          <w:b w:val="0"/>
        </w:rPr>
        <w:t>макивара</w:t>
      </w:r>
      <w:proofErr w:type="spellEnd"/>
      <w:r w:rsidR="00675B0B" w:rsidRPr="00675B0B">
        <w:rPr>
          <w:b w:val="0"/>
        </w:rPr>
        <w:t xml:space="preserve"> (тренажер для отработки удара) для отделения «Рукопашный бой», мячи для отделения «Футбол»</w:t>
      </w:r>
      <w:r w:rsidR="000E2D2A" w:rsidRPr="004C46CC">
        <w:rPr>
          <w:b w:val="0"/>
          <w:color w:val="000000"/>
        </w:rPr>
        <w:t>; чистящие</w:t>
      </w:r>
      <w:r w:rsidR="000E2D2A" w:rsidRPr="000467BD">
        <w:rPr>
          <w:b w:val="0"/>
          <w:color w:val="000000"/>
        </w:rPr>
        <w:t xml:space="preserve"> и моющие средства</w:t>
      </w:r>
      <w:r w:rsidR="000E2D2A" w:rsidRPr="00161897">
        <w:rPr>
          <w:b w:val="0"/>
          <w:color w:val="000000"/>
        </w:rPr>
        <w:t xml:space="preserve">; </w:t>
      </w:r>
      <w:r w:rsidR="004C46CC">
        <w:rPr>
          <w:b w:val="0"/>
          <w:color w:val="000000"/>
        </w:rPr>
        <w:t>медикаменты</w:t>
      </w:r>
      <w:r w:rsidR="00161897">
        <w:rPr>
          <w:b w:val="0"/>
          <w:color w:val="000000"/>
        </w:rPr>
        <w:t>;</w:t>
      </w:r>
      <w:r w:rsidR="000E2D2A" w:rsidRPr="00161897">
        <w:rPr>
          <w:b w:val="0"/>
          <w:color w:val="000000"/>
        </w:rPr>
        <w:t xml:space="preserve"> спортивные ж</w:t>
      </w:r>
      <w:r w:rsidR="004C46CC">
        <w:rPr>
          <w:b w:val="0"/>
          <w:color w:val="000000"/>
        </w:rPr>
        <w:t>урналы.</w:t>
      </w:r>
      <w:r w:rsidR="000E2D2A">
        <w:rPr>
          <w:b w:val="0"/>
          <w:color w:val="000000"/>
        </w:rPr>
        <w:t xml:space="preserve"> </w:t>
      </w:r>
    </w:p>
    <w:p w:rsidR="000E2D2A" w:rsidRDefault="000E2D2A" w:rsidP="000E2D2A">
      <w:pPr>
        <w:spacing w:before="30"/>
        <w:ind w:firstLine="540"/>
        <w:jc w:val="both"/>
        <w:rPr>
          <w:b w:val="0"/>
          <w:color w:val="000000"/>
        </w:rPr>
      </w:pPr>
      <w:r>
        <w:rPr>
          <w:b w:val="0"/>
          <w:color w:val="000000"/>
        </w:rPr>
        <w:t>Для успешного осуществления образовательного процесса в спортивной школе  имеется:</w:t>
      </w:r>
    </w:p>
    <w:p w:rsidR="000E2D2A" w:rsidRDefault="000E2D2A" w:rsidP="000E2D2A">
      <w:pPr>
        <w:pStyle w:val="af0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Материально-техническая база (арендуемая):</w:t>
      </w:r>
    </w:p>
    <w:p w:rsidR="000E2D2A" w:rsidRDefault="000E2D2A" w:rsidP="000E2D2A">
      <w:pPr>
        <w:pStyle w:val="af0"/>
        <w:numPr>
          <w:ilvl w:val="0"/>
          <w:numId w:val="10"/>
        </w:numPr>
        <w:ind w:left="1418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зал борьбы – 1 шт., </w:t>
      </w:r>
    </w:p>
    <w:p w:rsidR="000E2D2A" w:rsidRDefault="000E2D2A" w:rsidP="000E2D2A">
      <w:pPr>
        <w:pStyle w:val="af0"/>
        <w:numPr>
          <w:ilvl w:val="0"/>
          <w:numId w:val="10"/>
        </w:numPr>
        <w:ind w:left="1418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зал физической подготовки – 1 шт., </w:t>
      </w:r>
    </w:p>
    <w:p w:rsidR="000E2D2A" w:rsidRDefault="000E2D2A" w:rsidP="000E2D2A">
      <w:pPr>
        <w:pStyle w:val="af0"/>
        <w:numPr>
          <w:ilvl w:val="0"/>
          <w:numId w:val="10"/>
        </w:numPr>
        <w:ind w:left="1418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классический спортивный стадион с игровым полем, беговыми дорожками – </w:t>
      </w:r>
      <w:smartTag w:uri="urn:schemas-microsoft-com:office:smarttags" w:element="metricconverter">
        <w:smartTagPr>
          <w:attr w:name="ProductID" w:val="400 м"/>
        </w:smartTagPr>
        <w:r>
          <w:rPr>
            <w:rFonts w:ascii="Times New Roman" w:hAnsi="Times New Roman"/>
            <w:i w:val="0"/>
            <w:sz w:val="28"/>
            <w:szCs w:val="28"/>
            <w:lang w:val="ru-RU"/>
          </w:rPr>
          <w:t>400 м</w:t>
        </w:r>
      </w:smartTag>
      <w:r>
        <w:rPr>
          <w:rFonts w:ascii="Times New Roman" w:hAnsi="Times New Roman"/>
          <w:i w:val="0"/>
          <w:sz w:val="28"/>
          <w:szCs w:val="28"/>
          <w:lang w:val="ru-RU"/>
        </w:rPr>
        <w:t>, и трибунами – 1 шт.,</w:t>
      </w:r>
    </w:p>
    <w:p w:rsidR="000E2D2A" w:rsidRDefault="000E2D2A" w:rsidP="000E2D2A">
      <w:pPr>
        <w:pStyle w:val="af0"/>
        <w:numPr>
          <w:ilvl w:val="0"/>
          <w:numId w:val="10"/>
        </w:numPr>
        <w:ind w:left="1418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площадка для пляжного волейбола – 16 Х 18- 2шт.,</w:t>
      </w:r>
    </w:p>
    <w:p w:rsidR="000E2D2A" w:rsidRDefault="000E2D2A" w:rsidP="000E2D2A">
      <w:pPr>
        <w:pStyle w:val="af0"/>
        <w:numPr>
          <w:ilvl w:val="0"/>
          <w:numId w:val="10"/>
        </w:numPr>
        <w:ind w:left="1418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i w:val="0"/>
          <w:sz w:val="28"/>
          <w:szCs w:val="28"/>
        </w:rPr>
        <w:t>материальный</w:t>
      </w:r>
      <w:proofErr w:type="spellEnd"/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склад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–1</w:t>
      </w:r>
      <w:r>
        <w:rPr>
          <w:rFonts w:ascii="Times New Roman" w:hAnsi="Times New Roman"/>
          <w:i w:val="0"/>
          <w:sz w:val="28"/>
          <w:szCs w:val="28"/>
          <w:lang w:val="ru-RU"/>
        </w:rPr>
        <w:t>шт.,</w:t>
      </w:r>
    </w:p>
    <w:p w:rsidR="000E2D2A" w:rsidRDefault="000E2D2A" w:rsidP="000E2D2A">
      <w:pPr>
        <w:pStyle w:val="af0"/>
        <w:numPr>
          <w:ilvl w:val="0"/>
          <w:numId w:val="10"/>
        </w:numPr>
        <w:ind w:left="1418"/>
        <w:rPr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 w:val="0"/>
          <w:sz w:val="28"/>
          <w:szCs w:val="28"/>
        </w:rPr>
        <w:t>технический</w:t>
      </w:r>
      <w:proofErr w:type="spellEnd"/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склад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– 1</w:t>
      </w:r>
      <w:r>
        <w:rPr>
          <w:rFonts w:ascii="Times New Roman" w:hAnsi="Times New Roman"/>
          <w:i w:val="0"/>
          <w:sz w:val="28"/>
          <w:szCs w:val="28"/>
          <w:lang w:val="ru-RU"/>
        </w:rPr>
        <w:t>шт.,</w:t>
      </w:r>
    </w:p>
    <w:p w:rsidR="000E2D2A" w:rsidRDefault="000E2D2A" w:rsidP="000E2D2A">
      <w:pPr>
        <w:pStyle w:val="af0"/>
        <w:numPr>
          <w:ilvl w:val="0"/>
          <w:numId w:val="10"/>
        </w:numPr>
        <w:ind w:left="1418"/>
        <w:rPr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 w:val="0"/>
          <w:sz w:val="28"/>
          <w:szCs w:val="28"/>
        </w:rPr>
        <w:t>методический</w:t>
      </w:r>
      <w:proofErr w:type="spellEnd"/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кабинет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–1</w:t>
      </w:r>
      <w:r>
        <w:rPr>
          <w:rFonts w:ascii="Times New Roman" w:hAnsi="Times New Roman"/>
          <w:i w:val="0"/>
          <w:sz w:val="28"/>
          <w:szCs w:val="28"/>
          <w:lang w:val="ru-RU"/>
        </w:rPr>
        <w:t>шт.,</w:t>
      </w:r>
    </w:p>
    <w:p w:rsidR="000E2D2A" w:rsidRDefault="000E2D2A" w:rsidP="000E2D2A">
      <w:pPr>
        <w:pStyle w:val="af0"/>
        <w:numPr>
          <w:ilvl w:val="0"/>
          <w:numId w:val="10"/>
        </w:numPr>
        <w:ind w:left="1418"/>
        <w:rPr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 w:val="0"/>
          <w:sz w:val="28"/>
          <w:szCs w:val="28"/>
        </w:rPr>
        <w:t>кабинет</w:t>
      </w:r>
      <w:proofErr w:type="spellEnd"/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директора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–1</w:t>
      </w:r>
      <w:r>
        <w:rPr>
          <w:rFonts w:ascii="Times New Roman" w:hAnsi="Times New Roman"/>
          <w:i w:val="0"/>
          <w:sz w:val="28"/>
          <w:szCs w:val="28"/>
          <w:lang w:val="ru-RU"/>
        </w:rPr>
        <w:t>шт.,</w:t>
      </w:r>
    </w:p>
    <w:p w:rsidR="000E2D2A" w:rsidRDefault="000E2D2A" w:rsidP="000E2D2A">
      <w:pPr>
        <w:pStyle w:val="af0"/>
        <w:numPr>
          <w:ilvl w:val="0"/>
          <w:numId w:val="10"/>
        </w:numPr>
        <w:ind w:left="1418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раздевалка – 4шт.,</w:t>
      </w:r>
    </w:p>
    <w:p w:rsidR="000E2D2A" w:rsidRDefault="000E2D2A" w:rsidP="000E2D2A">
      <w:pPr>
        <w:pStyle w:val="af0"/>
        <w:numPr>
          <w:ilvl w:val="0"/>
          <w:numId w:val="10"/>
        </w:numPr>
        <w:ind w:left="1418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душевая комната –2 шт.</w:t>
      </w:r>
    </w:p>
    <w:p w:rsidR="000E2D2A" w:rsidRDefault="000E2D2A" w:rsidP="000E2D2A">
      <w:pPr>
        <w:pStyle w:val="af0"/>
        <w:numPr>
          <w:ilvl w:val="0"/>
          <w:numId w:val="10"/>
        </w:numPr>
        <w:ind w:left="1418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тренажерный зал – 1 шт., </w:t>
      </w:r>
    </w:p>
    <w:p w:rsidR="000E2D2A" w:rsidRDefault="000E2D2A" w:rsidP="000E2D2A">
      <w:pPr>
        <w:pStyle w:val="af0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    Материально-техническая база (своя)  </w:t>
      </w:r>
    </w:p>
    <w:p w:rsidR="000E2D2A" w:rsidRPr="00B162F2" w:rsidRDefault="000E2D2A" w:rsidP="000E2D2A">
      <w:pPr>
        <w:pStyle w:val="af0"/>
        <w:numPr>
          <w:ilvl w:val="0"/>
          <w:numId w:val="10"/>
        </w:numPr>
        <w:ind w:left="1418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i w:val="0"/>
          <w:sz w:val="28"/>
          <w:szCs w:val="28"/>
        </w:rPr>
        <w:t>хоккейная</w:t>
      </w:r>
      <w:proofErr w:type="spellEnd"/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коробка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– 1</w:t>
      </w:r>
      <w:r>
        <w:rPr>
          <w:rFonts w:ascii="Times New Roman" w:hAnsi="Times New Roman"/>
          <w:i w:val="0"/>
          <w:sz w:val="28"/>
          <w:szCs w:val="28"/>
          <w:lang w:val="ru-RU"/>
        </w:rPr>
        <w:t>шт.,</w:t>
      </w:r>
    </w:p>
    <w:p w:rsidR="00B162F2" w:rsidRPr="00B162F2" w:rsidRDefault="00B162F2" w:rsidP="00B162F2">
      <w:pPr>
        <w:pStyle w:val="af0"/>
        <w:numPr>
          <w:ilvl w:val="0"/>
          <w:numId w:val="10"/>
        </w:numPr>
        <w:ind w:left="1418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игровой спортивный зал – 1 шт., </w:t>
      </w:r>
    </w:p>
    <w:p w:rsidR="000E2D2A" w:rsidRDefault="000E2D2A" w:rsidP="000E2D2A">
      <w:pPr>
        <w:pStyle w:val="af0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   Технические средства обучения:</w:t>
      </w:r>
    </w:p>
    <w:p w:rsidR="000E2D2A" w:rsidRDefault="00B162F2" w:rsidP="000E2D2A">
      <w:pPr>
        <w:pStyle w:val="af0"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компьютер – 3 </w:t>
      </w:r>
      <w:r w:rsidR="000E2D2A">
        <w:rPr>
          <w:rFonts w:ascii="Times New Roman" w:hAnsi="Times New Roman"/>
          <w:i w:val="0"/>
          <w:sz w:val="28"/>
          <w:szCs w:val="28"/>
          <w:lang w:val="ru-RU"/>
        </w:rPr>
        <w:t>шт.,</w:t>
      </w:r>
    </w:p>
    <w:p w:rsidR="000E2D2A" w:rsidRDefault="00B162F2" w:rsidP="000E2D2A">
      <w:pPr>
        <w:pStyle w:val="af0"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принтер – 3</w:t>
      </w:r>
      <w:r w:rsidR="000E2D2A">
        <w:rPr>
          <w:rFonts w:ascii="Times New Roman" w:hAnsi="Times New Roman"/>
          <w:i w:val="0"/>
          <w:sz w:val="28"/>
          <w:szCs w:val="28"/>
          <w:lang w:val="ru-RU"/>
        </w:rPr>
        <w:t xml:space="preserve"> шт.,</w:t>
      </w:r>
    </w:p>
    <w:p w:rsidR="000E2D2A" w:rsidRDefault="000E2D2A" w:rsidP="000E2D2A">
      <w:pPr>
        <w:pStyle w:val="af0"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сканер – 1шт.,</w:t>
      </w:r>
    </w:p>
    <w:p w:rsidR="000E2D2A" w:rsidRDefault="000E2D2A" w:rsidP="000E2D2A">
      <w:pPr>
        <w:pStyle w:val="af0"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телевизор – 1шт.,</w:t>
      </w:r>
    </w:p>
    <w:p w:rsidR="000E2D2A" w:rsidRDefault="000E2D2A" w:rsidP="000E2D2A">
      <w:pPr>
        <w:pStyle w:val="af0"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видеомагнит</w:t>
      </w:r>
      <w:r>
        <w:rPr>
          <w:rFonts w:ascii="Times New Roman" w:hAnsi="Times New Roman"/>
          <w:i w:val="0"/>
          <w:sz w:val="28"/>
          <w:szCs w:val="28"/>
        </w:rPr>
        <w:t>офон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– 1шт.,</w:t>
      </w:r>
    </w:p>
    <w:p w:rsidR="000E2D2A" w:rsidRDefault="000E2D2A" w:rsidP="000E2D2A">
      <w:pPr>
        <w:pStyle w:val="af0"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 w:val="0"/>
          <w:sz w:val="28"/>
          <w:szCs w:val="28"/>
        </w:rPr>
        <w:t>музыкальный</w:t>
      </w:r>
      <w:proofErr w:type="spellEnd"/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центр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– 3шт.,</w:t>
      </w:r>
    </w:p>
    <w:p w:rsidR="000E2D2A" w:rsidRDefault="000E2D2A" w:rsidP="000E2D2A">
      <w:pPr>
        <w:pStyle w:val="af0"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методическая литература,</w:t>
      </w:r>
    </w:p>
    <w:p w:rsidR="000E2D2A" w:rsidRDefault="000E2D2A" w:rsidP="000E2D2A">
      <w:pPr>
        <w:pStyle w:val="af0"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видеокассеты с учебным материалом,</w:t>
      </w:r>
    </w:p>
    <w:p w:rsidR="000E2D2A" w:rsidRDefault="000E2D2A" w:rsidP="000E2D2A">
      <w:pPr>
        <w:pStyle w:val="af0"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</w:rPr>
        <w:t>DVD</w:t>
      </w:r>
      <w:r w:rsidR="00D0578D">
        <w:rPr>
          <w:rFonts w:ascii="Times New Roman" w:hAnsi="Times New Roman"/>
          <w:i w:val="0"/>
          <w:sz w:val="28"/>
          <w:szCs w:val="28"/>
          <w:lang w:val="ru-RU"/>
        </w:rPr>
        <w:t>-проигрыватель – 1шт</w:t>
      </w:r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</w:p>
    <w:p w:rsidR="000E2D2A" w:rsidRDefault="00D0578D" w:rsidP="000E2D2A">
      <w:pPr>
        <w:pStyle w:val="af0"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видеокамера (цифровая) – 1шт</w:t>
      </w:r>
      <w:r w:rsidR="000E2D2A">
        <w:rPr>
          <w:rFonts w:ascii="Times New Roman" w:hAnsi="Times New Roman"/>
          <w:i w:val="0"/>
          <w:sz w:val="28"/>
          <w:szCs w:val="28"/>
          <w:lang w:val="ru-RU"/>
        </w:rPr>
        <w:t>,</w:t>
      </w:r>
    </w:p>
    <w:p w:rsidR="000E2D2A" w:rsidRDefault="000E2D2A" w:rsidP="000E2D2A">
      <w:pPr>
        <w:pStyle w:val="af0"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фотоаппарат – 2 шт. (в т.ч. цифровой),</w:t>
      </w:r>
    </w:p>
    <w:p w:rsidR="000E2D2A" w:rsidRDefault="00B162F2" w:rsidP="000E2D2A">
      <w:pPr>
        <w:pStyle w:val="af0"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многофункциональное устройство</w:t>
      </w:r>
      <w:r w:rsidR="00D0578D">
        <w:rPr>
          <w:rFonts w:ascii="Times New Roman" w:hAnsi="Times New Roman"/>
          <w:i w:val="0"/>
          <w:sz w:val="28"/>
          <w:szCs w:val="28"/>
          <w:lang w:val="ru-RU"/>
        </w:rPr>
        <w:t xml:space="preserve"> – 1шт.</w:t>
      </w:r>
    </w:p>
    <w:p w:rsidR="000E2D2A" w:rsidRDefault="000E2D2A" w:rsidP="00A31955">
      <w:pPr>
        <w:tabs>
          <w:tab w:val="left" w:pos="540"/>
        </w:tabs>
        <w:spacing w:before="30" w:after="30" w:line="276" w:lineRule="auto"/>
        <w:jc w:val="both"/>
        <w:rPr>
          <w:b w:val="0"/>
          <w:color w:val="000000"/>
        </w:rPr>
      </w:pPr>
      <w:r>
        <w:rPr>
          <w:color w:val="000000"/>
        </w:rPr>
        <w:t xml:space="preserve">        </w:t>
      </w:r>
      <w:r>
        <w:rPr>
          <w:b w:val="0"/>
          <w:color w:val="000000"/>
        </w:rPr>
        <w:t xml:space="preserve">Все учебно-тренировочные помещения оборудованы необходимым спортивным инвентарем и оборудованием. </w:t>
      </w:r>
      <w:proofErr w:type="gramStart"/>
      <w:r w:rsidR="00675B0B">
        <w:rPr>
          <w:b w:val="0"/>
          <w:color w:val="000000"/>
        </w:rPr>
        <w:t>Обучающиеся</w:t>
      </w:r>
      <w:r>
        <w:rPr>
          <w:b w:val="0"/>
          <w:color w:val="000000"/>
        </w:rPr>
        <w:t xml:space="preserve"> МОУ ДОД ДЮСШ частично экипированы для  участия в соревнованиях.</w:t>
      </w:r>
      <w:proofErr w:type="gramEnd"/>
      <w:r>
        <w:rPr>
          <w:b w:val="0"/>
          <w:color w:val="000000"/>
        </w:rPr>
        <w:t xml:space="preserve"> Для проведения учебно-тренировочных занятий в текущем году  приобретен инвентарь для отделения «</w:t>
      </w:r>
      <w:r w:rsidR="00675B0B">
        <w:rPr>
          <w:b w:val="0"/>
          <w:color w:val="000000"/>
        </w:rPr>
        <w:t>Рукопашный бой</w:t>
      </w:r>
      <w:r>
        <w:rPr>
          <w:b w:val="0"/>
          <w:color w:val="000000"/>
        </w:rPr>
        <w:t>», «Футб</w:t>
      </w:r>
      <w:r w:rsidR="009F3C74">
        <w:rPr>
          <w:b w:val="0"/>
          <w:color w:val="000000"/>
        </w:rPr>
        <w:t>ол»</w:t>
      </w:r>
      <w:r w:rsidR="00675B0B">
        <w:rPr>
          <w:b w:val="0"/>
          <w:color w:val="000000"/>
        </w:rPr>
        <w:t>, «Волейбол»</w:t>
      </w:r>
      <w:r w:rsidR="00D0578D">
        <w:rPr>
          <w:b w:val="0"/>
          <w:color w:val="000000"/>
        </w:rPr>
        <w:t>.</w:t>
      </w:r>
      <w:r w:rsidR="009F3C74">
        <w:rPr>
          <w:b w:val="0"/>
          <w:color w:val="000000"/>
        </w:rPr>
        <w:t xml:space="preserve"> </w:t>
      </w:r>
      <w:r>
        <w:rPr>
          <w:b w:val="0"/>
          <w:color w:val="000000"/>
        </w:rPr>
        <w:t>Тренерско-преподавательский состав обеспечен учебно-методической литературой в полном объеме.</w:t>
      </w:r>
    </w:p>
    <w:p w:rsidR="00B162F2" w:rsidRDefault="00B162F2" w:rsidP="00A31955">
      <w:pPr>
        <w:tabs>
          <w:tab w:val="left" w:pos="540"/>
        </w:tabs>
        <w:spacing w:before="30" w:after="30" w:line="276" w:lineRule="auto"/>
        <w:jc w:val="both"/>
        <w:rPr>
          <w:b w:val="0"/>
          <w:color w:val="000000"/>
        </w:rPr>
      </w:pPr>
    </w:p>
    <w:p w:rsidR="00B162F2" w:rsidRDefault="00B162F2" w:rsidP="00A31955">
      <w:pPr>
        <w:tabs>
          <w:tab w:val="left" w:pos="540"/>
        </w:tabs>
        <w:spacing w:before="30" w:after="30" w:line="276" w:lineRule="auto"/>
        <w:jc w:val="both"/>
        <w:rPr>
          <w:b w:val="0"/>
          <w:color w:val="000000"/>
        </w:rPr>
      </w:pPr>
    </w:p>
    <w:p w:rsidR="000E2D2A" w:rsidRDefault="000E2D2A" w:rsidP="000E2D2A">
      <w:pPr>
        <w:spacing w:before="40"/>
        <w:jc w:val="center"/>
      </w:pPr>
      <w:r>
        <w:lastRenderedPageBreak/>
        <w:t>7.Организация летнего отдыха и медицинского обслуживания детей</w:t>
      </w:r>
    </w:p>
    <w:p w:rsidR="00B162F2" w:rsidRDefault="00B162F2" w:rsidP="000E2D2A">
      <w:pPr>
        <w:spacing w:before="40"/>
        <w:jc w:val="center"/>
      </w:pPr>
    </w:p>
    <w:p w:rsidR="000E2D2A" w:rsidRDefault="000E2D2A" w:rsidP="00104CA0">
      <w:pPr>
        <w:spacing w:line="276" w:lineRule="auto"/>
        <w:ind w:firstLine="851"/>
        <w:jc w:val="both"/>
        <w:rPr>
          <w:b w:val="0"/>
        </w:rPr>
      </w:pPr>
      <w:r>
        <w:rPr>
          <w:b w:val="0"/>
        </w:rPr>
        <w:t>На базе МОУ ДОД ДЮСШ в 201</w:t>
      </w:r>
      <w:r w:rsidR="00675B0B">
        <w:rPr>
          <w:b w:val="0"/>
        </w:rPr>
        <w:t>3</w:t>
      </w:r>
      <w:r>
        <w:rPr>
          <w:b w:val="0"/>
        </w:rPr>
        <w:t>-201</w:t>
      </w:r>
      <w:r w:rsidR="00675B0B">
        <w:rPr>
          <w:b w:val="0"/>
        </w:rPr>
        <w:t>4</w:t>
      </w:r>
      <w:r>
        <w:rPr>
          <w:b w:val="0"/>
        </w:rPr>
        <w:t xml:space="preserve"> уч</w:t>
      </w:r>
      <w:r w:rsidR="00D0578D">
        <w:rPr>
          <w:b w:val="0"/>
        </w:rPr>
        <w:t xml:space="preserve">ебном </w:t>
      </w:r>
      <w:r>
        <w:rPr>
          <w:b w:val="0"/>
        </w:rPr>
        <w:t xml:space="preserve"> году летний оздоровительный лагерь с дневным пребыванием детей</w:t>
      </w:r>
      <w:r w:rsidR="00675B0B">
        <w:rPr>
          <w:b w:val="0"/>
        </w:rPr>
        <w:t xml:space="preserve"> будет осуществлять работу в </w:t>
      </w:r>
      <w:r w:rsidR="00675B0B">
        <w:rPr>
          <w:b w:val="0"/>
          <w:lang w:val="en-US"/>
        </w:rPr>
        <w:t>III</w:t>
      </w:r>
      <w:r w:rsidR="00675B0B">
        <w:rPr>
          <w:b w:val="0"/>
        </w:rPr>
        <w:t xml:space="preserve"> смену</w:t>
      </w:r>
      <w:r>
        <w:rPr>
          <w:b w:val="0"/>
        </w:rPr>
        <w:t xml:space="preserve">. Основной контингент лагеря составляют </w:t>
      </w:r>
      <w:r w:rsidR="00675B0B">
        <w:rPr>
          <w:b w:val="0"/>
        </w:rPr>
        <w:t>обучающиеся</w:t>
      </w:r>
      <w:r>
        <w:rPr>
          <w:b w:val="0"/>
        </w:rPr>
        <w:t xml:space="preserve"> отделений «Рукопашный бой» и «</w:t>
      </w:r>
      <w:r w:rsidR="00D0578D">
        <w:rPr>
          <w:b w:val="0"/>
        </w:rPr>
        <w:t>Футбол</w:t>
      </w:r>
      <w:r>
        <w:rPr>
          <w:b w:val="0"/>
        </w:rPr>
        <w:t xml:space="preserve">», поэтому в расписании лагеря основной упор сделан на проведение учебно-тренировочных занятий. Также опытные тренеры-преподаватели проводят с детьми много  интересных мероприятий, конкурсов, соревнований, викторин и экскурсий. </w:t>
      </w:r>
      <w:proofErr w:type="gramStart"/>
      <w:r w:rsidR="00675B0B">
        <w:rPr>
          <w:b w:val="0"/>
        </w:rPr>
        <w:t>Согласно плана</w:t>
      </w:r>
      <w:proofErr w:type="gramEnd"/>
      <w:r w:rsidR="00675B0B">
        <w:rPr>
          <w:b w:val="0"/>
        </w:rPr>
        <w:t xml:space="preserve"> в </w:t>
      </w:r>
      <w:r>
        <w:rPr>
          <w:b w:val="0"/>
        </w:rPr>
        <w:t xml:space="preserve"> 201</w:t>
      </w:r>
      <w:r w:rsidR="00675B0B">
        <w:rPr>
          <w:b w:val="0"/>
        </w:rPr>
        <w:t>4</w:t>
      </w:r>
      <w:r>
        <w:rPr>
          <w:b w:val="0"/>
        </w:rPr>
        <w:t xml:space="preserve"> году в летнем лагере  МОУ ДОД ДЮСШ отдохн</w:t>
      </w:r>
      <w:r w:rsidR="00675B0B">
        <w:rPr>
          <w:b w:val="0"/>
        </w:rPr>
        <w:t>ут</w:t>
      </w:r>
      <w:r>
        <w:rPr>
          <w:b w:val="0"/>
        </w:rPr>
        <w:t xml:space="preserve"> 2</w:t>
      </w:r>
      <w:r w:rsidR="00D0578D">
        <w:rPr>
          <w:b w:val="0"/>
        </w:rPr>
        <w:t>5</w:t>
      </w:r>
      <w:r>
        <w:rPr>
          <w:b w:val="0"/>
        </w:rPr>
        <w:t xml:space="preserve"> </w:t>
      </w:r>
      <w:r w:rsidR="00675B0B">
        <w:rPr>
          <w:b w:val="0"/>
        </w:rPr>
        <w:t>детей</w:t>
      </w:r>
      <w:r>
        <w:rPr>
          <w:b w:val="0"/>
        </w:rPr>
        <w:t>.  В программе работы лагеря обязательн</w:t>
      </w:r>
      <w:r w:rsidR="00D0578D">
        <w:rPr>
          <w:b w:val="0"/>
        </w:rPr>
        <w:t>ы водные процедуры</w:t>
      </w:r>
      <w:r>
        <w:rPr>
          <w:b w:val="0"/>
        </w:rPr>
        <w:t xml:space="preserve">, что очень важно для оздоровления детей. </w:t>
      </w:r>
    </w:p>
    <w:p w:rsidR="000E2D2A" w:rsidRDefault="000E2D2A" w:rsidP="00A31955">
      <w:pPr>
        <w:spacing w:line="276" w:lineRule="auto"/>
        <w:ind w:firstLine="708"/>
        <w:jc w:val="both"/>
        <w:rPr>
          <w:b w:val="0"/>
        </w:rPr>
      </w:pPr>
      <w:r>
        <w:rPr>
          <w:b w:val="0"/>
        </w:rPr>
        <w:t xml:space="preserve">Учебный процесс в МОУ ДОД ДЮСШ, связанный с увеличением объёма и интенсивности тренировок,  требует особого внимания за состоянием здоровья </w:t>
      </w:r>
      <w:r w:rsidR="0014021F">
        <w:rPr>
          <w:b w:val="0"/>
        </w:rPr>
        <w:t>обучающихся</w:t>
      </w:r>
      <w:r>
        <w:rPr>
          <w:b w:val="0"/>
        </w:rPr>
        <w:t xml:space="preserve">. В школе проводится работа по медицинскому обеспечению </w:t>
      </w:r>
      <w:proofErr w:type="gramStart"/>
      <w:r w:rsidR="00675B0B">
        <w:rPr>
          <w:b w:val="0"/>
        </w:rPr>
        <w:t>обучающихся</w:t>
      </w:r>
      <w:proofErr w:type="gramEnd"/>
      <w:r>
        <w:rPr>
          <w:b w:val="0"/>
        </w:rPr>
        <w:t xml:space="preserve">. Дети зачисляются в спортивную школу только по предъявлению медицинской справки от педиатра о состоянии здоровья. </w:t>
      </w:r>
      <w:proofErr w:type="gramStart"/>
      <w:r>
        <w:rPr>
          <w:b w:val="0"/>
        </w:rPr>
        <w:t xml:space="preserve">В этом году  углубленный медицинский осмотр в областном физкультурном диспансере проходили только </w:t>
      </w:r>
      <w:r w:rsidR="00675B0B">
        <w:rPr>
          <w:b w:val="0"/>
        </w:rPr>
        <w:t>обучающиеся</w:t>
      </w:r>
      <w:r>
        <w:rPr>
          <w:b w:val="0"/>
        </w:rPr>
        <w:t>, которым необходим такой мед</w:t>
      </w:r>
      <w:r w:rsidR="00D0578D">
        <w:rPr>
          <w:b w:val="0"/>
        </w:rPr>
        <w:t>ицинский</w:t>
      </w:r>
      <w:r>
        <w:rPr>
          <w:b w:val="0"/>
        </w:rPr>
        <w:t xml:space="preserve"> осмотр для участия в соревнованиях.</w:t>
      </w:r>
      <w:proofErr w:type="gramEnd"/>
      <w:r>
        <w:rPr>
          <w:b w:val="0"/>
        </w:rPr>
        <w:t xml:space="preserve"> Также медицинский осмотр </w:t>
      </w:r>
      <w:r w:rsidR="00675B0B">
        <w:rPr>
          <w:b w:val="0"/>
        </w:rPr>
        <w:t>обучающиеся</w:t>
      </w:r>
      <w:r>
        <w:rPr>
          <w:b w:val="0"/>
        </w:rPr>
        <w:t xml:space="preserve"> ДЮСШ проходят в </w:t>
      </w:r>
      <w:proofErr w:type="gramStart"/>
      <w:r w:rsidR="00D0578D">
        <w:rPr>
          <w:b w:val="0"/>
        </w:rPr>
        <w:t>МСЧ</w:t>
      </w:r>
      <w:proofErr w:type="gramEnd"/>
      <w:r w:rsidR="00D0578D">
        <w:rPr>
          <w:b w:val="0"/>
        </w:rPr>
        <w:t xml:space="preserve"> ЗАТО Светлый. В </w:t>
      </w:r>
      <w:r>
        <w:rPr>
          <w:b w:val="0"/>
        </w:rPr>
        <w:t xml:space="preserve"> штат</w:t>
      </w:r>
      <w:r w:rsidR="00D0578D">
        <w:rPr>
          <w:b w:val="0"/>
        </w:rPr>
        <w:t>е</w:t>
      </w:r>
      <w:r>
        <w:rPr>
          <w:b w:val="0"/>
        </w:rPr>
        <w:t xml:space="preserve"> МОУ ДОД ДЮСШ </w:t>
      </w:r>
      <w:r w:rsidR="00161897">
        <w:rPr>
          <w:b w:val="0"/>
        </w:rPr>
        <w:t>работает на 0,5 ставки врач</w:t>
      </w:r>
      <w:r>
        <w:rPr>
          <w:b w:val="0"/>
        </w:rPr>
        <w:t xml:space="preserve"> спортивной направленности.</w:t>
      </w:r>
    </w:p>
    <w:p w:rsidR="000E2D2A" w:rsidRDefault="000E2D2A" w:rsidP="00C238D7">
      <w:pPr>
        <w:jc w:val="center"/>
        <w:rPr>
          <w:sz w:val="16"/>
          <w:szCs w:val="16"/>
        </w:rPr>
      </w:pPr>
      <w:r>
        <w:t>10. Кадровое обеспечение</w:t>
      </w:r>
      <w:r w:rsidR="00C238D7">
        <w:t xml:space="preserve"> </w:t>
      </w:r>
      <w:r w:rsidR="00C238D7" w:rsidRPr="00C238D7">
        <w:rPr>
          <w:b w:val="0"/>
        </w:rPr>
        <w:t>(</w:t>
      </w:r>
      <w:r w:rsidR="00C238D7">
        <w:rPr>
          <w:b w:val="0"/>
          <w:sz w:val="24"/>
          <w:szCs w:val="24"/>
        </w:rPr>
        <w:t>п</w:t>
      </w:r>
      <w:r w:rsidR="00C238D7" w:rsidRPr="000A7335">
        <w:rPr>
          <w:b w:val="0"/>
          <w:sz w:val="24"/>
          <w:szCs w:val="24"/>
        </w:rPr>
        <w:t>едагогические кадры</w:t>
      </w:r>
      <w:r w:rsidR="00C238D7">
        <w:rPr>
          <w:b w:val="0"/>
          <w:sz w:val="24"/>
          <w:szCs w:val="24"/>
        </w:rPr>
        <w:t>)</w:t>
      </w:r>
    </w:p>
    <w:p w:rsidR="00C238D7" w:rsidRPr="00C238D7" w:rsidRDefault="00C238D7" w:rsidP="00C238D7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4320"/>
        <w:gridCol w:w="1723"/>
      </w:tblGrid>
      <w:tr w:rsidR="000E2D2A" w:rsidTr="00C238D7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Pr="000A7335" w:rsidRDefault="000E2D2A" w:rsidP="00C238D7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Pr="000A7335" w:rsidRDefault="000E2D2A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Показатели общие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Pr="000A7335" w:rsidRDefault="000E2D2A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Показатели частные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Pr="000A7335" w:rsidRDefault="000E2D2A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0E2D2A" w:rsidTr="00C238D7">
        <w:trPr>
          <w:trHeight w:val="9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0A7335" w:rsidRDefault="000E2D2A" w:rsidP="00675B0B">
            <w:pPr>
              <w:spacing w:before="30" w:after="30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0A7335" w:rsidRDefault="000E2D2A" w:rsidP="00675B0B">
            <w:pPr>
              <w:spacing w:before="30" w:after="30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Директор</w:t>
            </w:r>
          </w:p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Зам. директора по УВР</w:t>
            </w:r>
          </w:p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Тренеры-преподаватели</w:t>
            </w:r>
          </w:p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Общее количество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1</w:t>
            </w:r>
          </w:p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1</w:t>
            </w:r>
          </w:p>
          <w:p w:rsidR="000E2D2A" w:rsidRPr="000A7335" w:rsidRDefault="00AE2693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7</w:t>
            </w:r>
          </w:p>
          <w:p w:rsidR="000E2D2A" w:rsidRPr="000A7335" w:rsidRDefault="00AE2693" w:rsidP="00072DC9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</w:tr>
      <w:tr w:rsidR="000E2D2A" w:rsidTr="00C238D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0A7335" w:rsidRDefault="000E2D2A" w:rsidP="00675B0B">
            <w:pPr>
              <w:spacing w:before="30" w:after="30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0A7335" w:rsidRDefault="000E2D2A" w:rsidP="00675B0B">
            <w:pPr>
              <w:spacing w:before="30" w:after="30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20-30 лет</w:t>
            </w:r>
          </w:p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30-40 лет</w:t>
            </w:r>
          </w:p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40-55 лет</w:t>
            </w:r>
          </w:p>
          <w:p w:rsidR="000E2D2A" w:rsidRPr="000A7335" w:rsidRDefault="004C27CC" w:rsidP="00072DC9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55-60 лет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2A" w:rsidRPr="000A7335" w:rsidRDefault="00675B0B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1</w:t>
            </w:r>
          </w:p>
          <w:p w:rsidR="000E2D2A" w:rsidRPr="000A7335" w:rsidRDefault="00675B0B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2</w:t>
            </w:r>
          </w:p>
          <w:p w:rsidR="000E2D2A" w:rsidRPr="000A7335" w:rsidRDefault="00AE2693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6</w:t>
            </w:r>
          </w:p>
          <w:p w:rsidR="000E2D2A" w:rsidRPr="000A7335" w:rsidRDefault="00072DC9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</w:tr>
      <w:tr w:rsidR="000E2D2A" w:rsidTr="00C238D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0A7335" w:rsidRDefault="000E2D2A" w:rsidP="00675B0B">
            <w:pPr>
              <w:spacing w:before="30" w:after="30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0A7335" w:rsidRDefault="000E2D2A" w:rsidP="00675B0B">
            <w:pPr>
              <w:spacing w:before="30" w:after="30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Менее 5 лет</w:t>
            </w:r>
          </w:p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От 5 до 10 лет</w:t>
            </w:r>
          </w:p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От 10 до 20 лет</w:t>
            </w:r>
          </w:p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От 20 лет до 30 лет</w:t>
            </w:r>
          </w:p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2A" w:rsidRPr="000A7335" w:rsidRDefault="00AE2693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1</w:t>
            </w:r>
          </w:p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0E2D2A" w:rsidRPr="000A7335" w:rsidRDefault="00244EB7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5</w:t>
            </w:r>
          </w:p>
          <w:p w:rsidR="000E2D2A" w:rsidRPr="000A7335" w:rsidRDefault="000E2D2A">
            <w:pPr>
              <w:jc w:val="center"/>
              <w:rPr>
                <w:b w:val="0"/>
                <w:sz w:val="24"/>
                <w:szCs w:val="24"/>
              </w:rPr>
            </w:pPr>
            <w:r w:rsidRPr="000A7335">
              <w:rPr>
                <w:b w:val="0"/>
                <w:sz w:val="24"/>
                <w:szCs w:val="24"/>
              </w:rPr>
              <w:t>2</w:t>
            </w:r>
          </w:p>
          <w:p w:rsidR="000E2D2A" w:rsidRPr="000A7335" w:rsidRDefault="00D861BB">
            <w:pPr>
              <w:jc w:val="center"/>
              <w:rPr>
                <w:b w:val="0"/>
                <w:sz w:val="24"/>
                <w:szCs w:val="24"/>
              </w:rPr>
            </w:pPr>
            <w:r w:rsidRPr="000A7335">
              <w:rPr>
                <w:b w:val="0"/>
                <w:sz w:val="24"/>
                <w:szCs w:val="24"/>
              </w:rPr>
              <w:t>1</w:t>
            </w:r>
          </w:p>
          <w:p w:rsidR="000E2D2A" w:rsidRPr="000A7335" w:rsidRDefault="000E2D2A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0E2D2A" w:rsidTr="00C238D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0A7335" w:rsidRDefault="000E2D2A" w:rsidP="00675B0B">
            <w:pPr>
              <w:spacing w:before="30" w:after="30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0A7335" w:rsidRDefault="000E2D2A" w:rsidP="00675B0B">
            <w:pPr>
              <w:spacing w:before="30" w:after="30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Среднее - специальное</w:t>
            </w:r>
          </w:p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Высшее</w:t>
            </w:r>
          </w:p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 xml:space="preserve">Обучаются в высших учебных </w:t>
            </w:r>
            <w:r w:rsidRPr="000A7335">
              <w:rPr>
                <w:b w:val="0"/>
                <w:color w:val="000000"/>
                <w:sz w:val="24"/>
                <w:szCs w:val="24"/>
              </w:rPr>
              <w:lastRenderedPageBreak/>
              <w:t>заведениях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Pr="000A7335" w:rsidRDefault="00AE2693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0A7335">
              <w:rPr>
                <w:b w:val="0"/>
                <w:sz w:val="24"/>
                <w:szCs w:val="24"/>
              </w:rPr>
              <w:lastRenderedPageBreak/>
              <w:t>2</w:t>
            </w:r>
          </w:p>
          <w:p w:rsidR="000E2D2A" w:rsidRPr="000A7335" w:rsidRDefault="00AE2693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0A7335">
              <w:rPr>
                <w:b w:val="0"/>
                <w:sz w:val="24"/>
                <w:szCs w:val="24"/>
              </w:rPr>
              <w:t>7</w:t>
            </w:r>
          </w:p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0A7335">
              <w:rPr>
                <w:b w:val="0"/>
                <w:sz w:val="24"/>
                <w:szCs w:val="24"/>
              </w:rPr>
              <w:t>-</w:t>
            </w:r>
          </w:p>
        </w:tc>
      </w:tr>
      <w:tr w:rsidR="000E2D2A" w:rsidTr="00C238D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0A7335" w:rsidRDefault="000E2D2A" w:rsidP="00675B0B">
            <w:pPr>
              <w:spacing w:before="30" w:after="30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2A" w:rsidRPr="000A7335" w:rsidRDefault="000E2D2A" w:rsidP="00675B0B">
            <w:pPr>
              <w:spacing w:before="30" w:after="30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Квалификация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 xml:space="preserve"> 2 квалификационная категория</w:t>
            </w:r>
          </w:p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 xml:space="preserve"> 1 квалификационная категория,</w:t>
            </w:r>
          </w:p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 xml:space="preserve">Высшая квалификационная категория </w:t>
            </w:r>
          </w:p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не имеют категории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2A" w:rsidRPr="000A7335" w:rsidRDefault="004C27CC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1</w:t>
            </w:r>
          </w:p>
          <w:p w:rsidR="000E2D2A" w:rsidRPr="000A7335" w:rsidRDefault="00AE2693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1</w:t>
            </w:r>
          </w:p>
          <w:p w:rsidR="000E2D2A" w:rsidRPr="000A7335" w:rsidRDefault="00AE2693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5</w:t>
            </w:r>
          </w:p>
          <w:p w:rsidR="000E2D2A" w:rsidRPr="000A7335" w:rsidRDefault="000E2D2A">
            <w:pPr>
              <w:spacing w:before="30" w:after="3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A7335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</w:tr>
    </w:tbl>
    <w:p w:rsidR="003E5D15" w:rsidRPr="003E5D15" w:rsidRDefault="000E2D2A" w:rsidP="0014021F">
      <w:pPr>
        <w:tabs>
          <w:tab w:val="left" w:pos="302"/>
        </w:tabs>
        <w:spacing w:before="30"/>
        <w:jc w:val="both"/>
        <w:rPr>
          <w:color w:val="000000"/>
        </w:rPr>
      </w:pPr>
      <w:r w:rsidRPr="003E5D15">
        <w:rPr>
          <w:color w:val="000000"/>
        </w:rPr>
        <w:t xml:space="preserve">        </w:t>
      </w:r>
      <w:r w:rsidR="00244EB7" w:rsidRPr="003E5D15">
        <w:rPr>
          <w:b w:val="0"/>
          <w:color w:val="000000"/>
        </w:rPr>
        <w:t>7</w:t>
      </w:r>
      <w:r w:rsidRPr="003E5D15">
        <w:rPr>
          <w:b w:val="0"/>
          <w:color w:val="000000"/>
        </w:rPr>
        <w:t xml:space="preserve">  педагогов МОУ ДОД ДЮСШ  являются членами общественной организации «Педагогическое общество России» и принимают участие в его работе.</w:t>
      </w:r>
      <w:r w:rsidRPr="003E5D15">
        <w:rPr>
          <w:color w:val="000000"/>
        </w:rPr>
        <w:t xml:space="preserve">               </w:t>
      </w:r>
    </w:p>
    <w:p w:rsidR="000E2D2A" w:rsidRDefault="000E2D2A" w:rsidP="0014021F">
      <w:pPr>
        <w:tabs>
          <w:tab w:val="left" w:pos="302"/>
        </w:tabs>
        <w:spacing w:before="30"/>
        <w:jc w:val="both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</w:t>
      </w:r>
    </w:p>
    <w:p w:rsidR="000E2D2A" w:rsidRDefault="00C238D7" w:rsidP="000E2D2A">
      <w:pPr>
        <w:spacing w:before="30"/>
        <w:jc w:val="center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0E2D2A">
        <w:rPr>
          <w:color w:val="000000"/>
          <w:sz w:val="20"/>
          <w:szCs w:val="20"/>
        </w:rPr>
        <w:t xml:space="preserve"> </w:t>
      </w:r>
      <w:r w:rsidR="000E2D2A">
        <w:rPr>
          <w:color w:val="000000"/>
          <w:sz w:val="24"/>
          <w:szCs w:val="24"/>
        </w:rPr>
        <w:t>Диаграмма 3</w:t>
      </w:r>
    </w:p>
    <w:p w:rsidR="000E2D2A" w:rsidRDefault="000E2D2A" w:rsidP="000E2D2A">
      <w:pPr>
        <w:spacing w:before="30" w:after="30"/>
        <w:jc w:val="center"/>
        <w:rPr>
          <w:color w:val="000000"/>
        </w:rPr>
      </w:pPr>
    </w:p>
    <w:p w:rsidR="000E2D2A" w:rsidRDefault="000E2D2A" w:rsidP="000E2D2A">
      <w:pPr>
        <w:spacing w:before="30" w:after="3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67250" cy="3171825"/>
            <wp:effectExtent l="19050" t="0" r="19050" b="0"/>
            <wp:docPr id="3" name="Организационная диаграмма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326C39" w:rsidRDefault="00326C39" w:rsidP="000E2D2A">
      <w:pPr>
        <w:spacing w:before="30" w:after="30"/>
        <w:jc w:val="center"/>
        <w:rPr>
          <w:color w:val="000000"/>
        </w:rPr>
      </w:pPr>
    </w:p>
    <w:p w:rsidR="00326C39" w:rsidRDefault="00326C39" w:rsidP="000E2D2A">
      <w:pPr>
        <w:spacing w:before="30" w:after="30"/>
        <w:jc w:val="center"/>
        <w:rPr>
          <w:color w:val="000000"/>
        </w:rPr>
      </w:pPr>
    </w:p>
    <w:p w:rsidR="000E2D2A" w:rsidRDefault="000E2D2A" w:rsidP="0025799C">
      <w:pPr>
        <w:spacing w:line="360" w:lineRule="auto"/>
        <w:jc w:val="center"/>
        <w:rPr>
          <w:bCs/>
        </w:rPr>
      </w:pPr>
      <w:r>
        <w:t xml:space="preserve">11. </w:t>
      </w:r>
      <w:r>
        <w:rPr>
          <w:bCs/>
        </w:rPr>
        <w:t>Результаты деятельности МОУ ДОД ДЮСШ.</w:t>
      </w:r>
    </w:p>
    <w:p w:rsidR="000E2D2A" w:rsidRDefault="000E2D2A" w:rsidP="000E2D2A">
      <w:pPr>
        <w:pStyle w:val="a9"/>
        <w:spacing w:line="360" w:lineRule="auto"/>
      </w:pPr>
      <w:r>
        <w:rPr>
          <w:bCs/>
        </w:rPr>
        <w:t xml:space="preserve">     </w:t>
      </w:r>
      <w:r>
        <w:t>В 201</w:t>
      </w:r>
      <w:r w:rsidR="00326C39">
        <w:t>3</w:t>
      </w:r>
      <w:r w:rsidR="008D6086">
        <w:t>-201</w:t>
      </w:r>
      <w:r w:rsidR="00326C39">
        <w:t>4</w:t>
      </w:r>
      <w:r>
        <w:t xml:space="preserve"> учебном году  воспитанники МОУ ДОД ДЮСШ  приняли участие в </w:t>
      </w:r>
      <w:r w:rsidR="005D046D">
        <w:t>53</w:t>
      </w:r>
      <w:r w:rsidR="005A18A4">
        <w:t xml:space="preserve">  соревнованиях различного уровня</w:t>
      </w:r>
      <w:r>
        <w:t xml:space="preserve">. Результаты участия и количество призовых  мест указаны в диаграмме №4  </w:t>
      </w:r>
    </w:p>
    <w:p w:rsidR="00B162F2" w:rsidRDefault="00B162F2" w:rsidP="000E2D2A">
      <w:pPr>
        <w:pStyle w:val="a9"/>
        <w:spacing w:line="360" w:lineRule="auto"/>
      </w:pPr>
    </w:p>
    <w:p w:rsidR="00B162F2" w:rsidRDefault="00B162F2" w:rsidP="000E2D2A">
      <w:pPr>
        <w:pStyle w:val="a9"/>
        <w:spacing w:line="360" w:lineRule="auto"/>
      </w:pPr>
    </w:p>
    <w:p w:rsidR="00B162F2" w:rsidRDefault="00B162F2" w:rsidP="000E2D2A">
      <w:pPr>
        <w:pStyle w:val="a9"/>
        <w:spacing w:line="360" w:lineRule="auto"/>
      </w:pPr>
    </w:p>
    <w:p w:rsidR="00B162F2" w:rsidRDefault="00B162F2" w:rsidP="000E2D2A">
      <w:pPr>
        <w:pStyle w:val="a9"/>
        <w:spacing w:line="360" w:lineRule="auto"/>
      </w:pPr>
    </w:p>
    <w:p w:rsidR="00B162F2" w:rsidRDefault="00B162F2" w:rsidP="000E2D2A">
      <w:pPr>
        <w:pStyle w:val="a9"/>
        <w:spacing w:line="360" w:lineRule="auto"/>
      </w:pPr>
    </w:p>
    <w:p w:rsidR="00B162F2" w:rsidRDefault="00B162F2" w:rsidP="000E2D2A">
      <w:pPr>
        <w:pStyle w:val="a9"/>
        <w:spacing w:line="360" w:lineRule="auto"/>
      </w:pPr>
    </w:p>
    <w:p w:rsidR="00B162F2" w:rsidRDefault="00B162F2" w:rsidP="000E2D2A">
      <w:pPr>
        <w:pStyle w:val="a9"/>
        <w:spacing w:line="360" w:lineRule="auto"/>
      </w:pPr>
    </w:p>
    <w:p w:rsidR="00B162F2" w:rsidRDefault="00B162F2" w:rsidP="000E2D2A">
      <w:pPr>
        <w:pStyle w:val="a9"/>
        <w:spacing w:line="360" w:lineRule="auto"/>
      </w:pPr>
    </w:p>
    <w:p w:rsidR="000E2D2A" w:rsidRPr="00C238D7" w:rsidRDefault="000E2D2A" w:rsidP="000E2D2A">
      <w:pPr>
        <w:tabs>
          <w:tab w:val="left" w:pos="7449"/>
        </w:tabs>
        <w:spacing w:line="360" w:lineRule="auto"/>
        <w:jc w:val="both"/>
        <w:rPr>
          <w:sz w:val="24"/>
          <w:szCs w:val="24"/>
        </w:rPr>
      </w:pPr>
      <w:r>
        <w:rPr>
          <w:b w:val="0"/>
        </w:rPr>
        <w:t xml:space="preserve">  </w:t>
      </w:r>
      <w:r>
        <w:rPr>
          <w:b w:val="0"/>
        </w:rPr>
        <w:tab/>
      </w:r>
      <w:r w:rsidRPr="00C238D7">
        <w:rPr>
          <w:sz w:val="24"/>
          <w:szCs w:val="24"/>
        </w:rPr>
        <w:t>Диаграмма 4</w:t>
      </w:r>
    </w:p>
    <w:p w:rsidR="000E2D2A" w:rsidRDefault="000E2D2A" w:rsidP="000E2D2A">
      <w:pPr>
        <w:spacing w:line="360" w:lineRule="auto"/>
        <w:jc w:val="both"/>
        <w:rPr>
          <w:b w:val="0"/>
        </w:rPr>
      </w:pPr>
    </w:p>
    <w:p w:rsidR="000E2D2A" w:rsidRDefault="000E2D2A" w:rsidP="000E2D2A">
      <w:pPr>
        <w:spacing w:line="360" w:lineRule="auto"/>
        <w:jc w:val="both"/>
        <w:rPr>
          <w:b w:val="0"/>
        </w:rPr>
      </w:pPr>
      <w:r>
        <w:rPr>
          <w:noProof/>
        </w:rPr>
        <w:drawing>
          <wp:inline distT="0" distB="0" distL="0" distR="0">
            <wp:extent cx="6113780" cy="3296285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320B8" w:rsidRDefault="00E320B8" w:rsidP="000E2D2A">
      <w:pPr>
        <w:spacing w:line="360" w:lineRule="auto"/>
        <w:ind w:firstLine="709"/>
        <w:jc w:val="both"/>
        <w:rPr>
          <w:b w:val="0"/>
        </w:rPr>
      </w:pPr>
    </w:p>
    <w:p w:rsidR="000E2D2A" w:rsidRDefault="008D6086" w:rsidP="000E2D2A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 В 201</w:t>
      </w:r>
      <w:r w:rsidR="005A18A4">
        <w:rPr>
          <w:b w:val="0"/>
        </w:rPr>
        <w:t>3</w:t>
      </w:r>
      <w:r>
        <w:rPr>
          <w:b w:val="0"/>
        </w:rPr>
        <w:t>-201</w:t>
      </w:r>
      <w:r w:rsidR="005A18A4">
        <w:rPr>
          <w:b w:val="0"/>
        </w:rPr>
        <w:t>4</w:t>
      </w:r>
      <w:r w:rsidR="000E2D2A">
        <w:rPr>
          <w:b w:val="0"/>
        </w:rPr>
        <w:t xml:space="preserve"> учебном году воспитанникам МОУ ДОД ДЮСШ были присуждены  следующие спортивные разряды: </w:t>
      </w:r>
    </w:p>
    <w:p w:rsidR="000A7335" w:rsidRDefault="000A7335" w:rsidP="000E2D2A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КМС: подтвердил</w:t>
      </w:r>
      <w:r w:rsidR="00104CA0">
        <w:rPr>
          <w:b w:val="0"/>
        </w:rPr>
        <w:t xml:space="preserve"> Кузнецов Андрей (пауэрлифтинг).</w:t>
      </w:r>
    </w:p>
    <w:p w:rsidR="005A18A4" w:rsidRDefault="005A18A4" w:rsidP="000E2D2A">
      <w:pPr>
        <w:spacing w:line="360" w:lineRule="auto"/>
        <w:ind w:firstLine="709"/>
        <w:jc w:val="both"/>
        <w:rPr>
          <w:b w:val="0"/>
        </w:rPr>
      </w:pPr>
      <w:r w:rsidRPr="00E83452">
        <w:rPr>
          <w:b w:val="0"/>
          <w:lang w:val="en-US"/>
        </w:rPr>
        <w:t>I</w:t>
      </w:r>
      <w:r w:rsidRPr="00E83452">
        <w:rPr>
          <w:b w:val="0"/>
        </w:rPr>
        <w:t xml:space="preserve"> спортивный:  </w:t>
      </w:r>
      <w:proofErr w:type="spellStart"/>
      <w:r w:rsidRPr="00E83452">
        <w:rPr>
          <w:b w:val="0"/>
        </w:rPr>
        <w:t>В</w:t>
      </w:r>
      <w:r>
        <w:rPr>
          <w:b w:val="0"/>
        </w:rPr>
        <w:t>ойтик</w:t>
      </w:r>
      <w:proofErr w:type="spellEnd"/>
      <w:r>
        <w:rPr>
          <w:b w:val="0"/>
        </w:rPr>
        <w:t xml:space="preserve"> Александр (пауэрлифтинг); Гусаков Никит</w:t>
      </w:r>
      <w:r w:rsidR="0014021F">
        <w:rPr>
          <w:b w:val="0"/>
        </w:rPr>
        <w:t xml:space="preserve">а </w:t>
      </w:r>
      <w:r>
        <w:rPr>
          <w:b w:val="0"/>
        </w:rPr>
        <w:t xml:space="preserve">(пауэрлифтинг); </w:t>
      </w:r>
      <w:proofErr w:type="spellStart"/>
      <w:r>
        <w:rPr>
          <w:b w:val="0"/>
        </w:rPr>
        <w:t>Пасынчук</w:t>
      </w:r>
      <w:proofErr w:type="spellEnd"/>
      <w:r>
        <w:rPr>
          <w:b w:val="0"/>
        </w:rPr>
        <w:t xml:space="preserve"> Александр (пауэрлифтинг).</w:t>
      </w:r>
    </w:p>
    <w:p w:rsidR="000E2D2A" w:rsidRPr="0014021F" w:rsidRDefault="000E2D2A" w:rsidP="000E2D2A">
      <w:pPr>
        <w:spacing w:line="360" w:lineRule="auto"/>
        <w:ind w:firstLine="709"/>
        <w:jc w:val="both"/>
        <w:rPr>
          <w:b w:val="0"/>
        </w:rPr>
      </w:pPr>
      <w:r w:rsidRPr="0014021F">
        <w:rPr>
          <w:b w:val="0"/>
          <w:lang w:val="en-US"/>
        </w:rPr>
        <w:t>II</w:t>
      </w:r>
      <w:r w:rsidRPr="0014021F">
        <w:rPr>
          <w:b w:val="0"/>
        </w:rPr>
        <w:t xml:space="preserve"> спортивный:  </w:t>
      </w:r>
      <w:r w:rsidR="0014021F">
        <w:rPr>
          <w:b w:val="0"/>
        </w:rPr>
        <w:t>Величко Серге</w:t>
      </w:r>
      <w:r w:rsidR="00B76523">
        <w:rPr>
          <w:b w:val="0"/>
        </w:rPr>
        <w:t>й</w:t>
      </w:r>
      <w:r w:rsidR="00E83452" w:rsidRPr="0014021F">
        <w:rPr>
          <w:b w:val="0"/>
        </w:rPr>
        <w:t xml:space="preserve"> (пауэрлифтинг); </w:t>
      </w:r>
      <w:r w:rsidR="0014021F">
        <w:rPr>
          <w:b w:val="0"/>
        </w:rPr>
        <w:t xml:space="preserve">Симонов Михаил </w:t>
      </w:r>
      <w:r w:rsidR="0014021F" w:rsidRPr="0014021F">
        <w:rPr>
          <w:b w:val="0"/>
        </w:rPr>
        <w:t>(пауэрлифтинг);</w:t>
      </w:r>
      <w:r w:rsidR="0014021F">
        <w:rPr>
          <w:b w:val="0"/>
        </w:rPr>
        <w:t xml:space="preserve"> Кузьмичев</w:t>
      </w:r>
      <w:r w:rsidR="00B76523">
        <w:rPr>
          <w:b w:val="0"/>
        </w:rPr>
        <w:t xml:space="preserve"> Дмитрий (пауэрлифтинг); Кравченко Александр </w:t>
      </w:r>
      <w:r w:rsidR="00104CA0">
        <w:rPr>
          <w:b w:val="0"/>
        </w:rPr>
        <w:t>(пауэрлифтинг).</w:t>
      </w:r>
    </w:p>
    <w:p w:rsidR="000E2D2A" w:rsidRPr="0014021F" w:rsidRDefault="000E2D2A" w:rsidP="00E83452">
      <w:pPr>
        <w:spacing w:line="360" w:lineRule="auto"/>
        <w:ind w:firstLine="709"/>
        <w:jc w:val="both"/>
        <w:rPr>
          <w:b w:val="0"/>
        </w:rPr>
      </w:pPr>
      <w:r w:rsidRPr="0014021F">
        <w:rPr>
          <w:b w:val="0"/>
          <w:lang w:val="en-US"/>
        </w:rPr>
        <w:t>III</w:t>
      </w:r>
      <w:r w:rsidRPr="0014021F">
        <w:rPr>
          <w:b w:val="0"/>
        </w:rPr>
        <w:t xml:space="preserve"> спортивный: </w:t>
      </w:r>
      <w:proofErr w:type="spellStart"/>
      <w:r w:rsidR="00B76523">
        <w:rPr>
          <w:b w:val="0"/>
        </w:rPr>
        <w:t>Статьева</w:t>
      </w:r>
      <w:proofErr w:type="spellEnd"/>
      <w:r w:rsidR="00B76523">
        <w:rPr>
          <w:b w:val="0"/>
        </w:rPr>
        <w:t xml:space="preserve"> Вероника (пауэрлифтинг); Ларина Дарья (борьба); Слюсаренко Дмитрий (борьба).</w:t>
      </w:r>
    </w:p>
    <w:p w:rsidR="000E2D2A" w:rsidRDefault="000E2D2A" w:rsidP="000E2D2A">
      <w:pPr>
        <w:spacing w:line="360" w:lineRule="auto"/>
        <w:jc w:val="both"/>
        <w:rPr>
          <w:b w:val="0"/>
        </w:rPr>
      </w:pPr>
      <w:r w:rsidRPr="0014021F">
        <w:rPr>
          <w:b w:val="0"/>
        </w:rPr>
        <w:t xml:space="preserve"> Также </w:t>
      </w:r>
      <w:r w:rsidR="0014021F">
        <w:rPr>
          <w:b w:val="0"/>
        </w:rPr>
        <w:t>обучающимся</w:t>
      </w:r>
      <w:r w:rsidRPr="0014021F">
        <w:rPr>
          <w:b w:val="0"/>
        </w:rPr>
        <w:t xml:space="preserve"> было присвоено </w:t>
      </w:r>
      <w:r w:rsidR="00B76523">
        <w:rPr>
          <w:b w:val="0"/>
        </w:rPr>
        <w:t>2</w:t>
      </w:r>
      <w:r w:rsidR="00066A22">
        <w:rPr>
          <w:b w:val="0"/>
        </w:rPr>
        <w:t xml:space="preserve">8 </w:t>
      </w:r>
      <w:r w:rsidRPr="0014021F">
        <w:rPr>
          <w:b w:val="0"/>
        </w:rPr>
        <w:t xml:space="preserve"> юношеских разрядов.</w:t>
      </w:r>
    </w:p>
    <w:p w:rsidR="000E2D2A" w:rsidRDefault="000E2D2A" w:rsidP="009F3C74">
      <w:pPr>
        <w:spacing w:line="360" w:lineRule="auto"/>
        <w:jc w:val="both"/>
        <w:rPr>
          <w:b w:val="0"/>
        </w:rPr>
      </w:pPr>
    </w:p>
    <w:p w:rsidR="000E2D2A" w:rsidRDefault="000E2D2A" w:rsidP="000E2D2A">
      <w:pPr>
        <w:pStyle w:val="a9"/>
        <w:spacing w:line="360" w:lineRule="auto"/>
        <w:ind w:left="360"/>
        <w:rPr>
          <w:b/>
          <w:bCs/>
        </w:rPr>
      </w:pPr>
      <w:r>
        <w:rPr>
          <w:b/>
          <w:bCs/>
        </w:rPr>
        <w:t>12. Публикации в СМИ, анализ сайта образовательного учреждения</w:t>
      </w:r>
    </w:p>
    <w:p w:rsidR="000E2D2A" w:rsidRDefault="000E2D2A" w:rsidP="000E2D2A">
      <w:pPr>
        <w:pStyle w:val="a9"/>
        <w:spacing w:line="360" w:lineRule="auto"/>
        <w:ind w:left="360"/>
        <w:rPr>
          <w:bCs/>
        </w:rPr>
      </w:pPr>
      <w:r>
        <w:rPr>
          <w:bCs/>
        </w:rPr>
        <w:t xml:space="preserve">     Публикации о результатах выступлении воспитанников и деятельности </w:t>
      </w:r>
    </w:p>
    <w:p w:rsidR="000E2D2A" w:rsidRDefault="000E2D2A" w:rsidP="000E2D2A">
      <w:pPr>
        <w:pStyle w:val="a9"/>
        <w:spacing w:line="360" w:lineRule="auto"/>
        <w:rPr>
          <w:bCs/>
        </w:rPr>
      </w:pPr>
      <w:r>
        <w:rPr>
          <w:bCs/>
        </w:rPr>
        <w:lastRenderedPageBreak/>
        <w:t xml:space="preserve">Учреждения осуществляется в местной газете  «Светлые  Вести»  после каждого участия в соревнованиях в виде статей, рекомендаций, поздравлений спортсменам, рекламных объявлений. </w:t>
      </w:r>
    </w:p>
    <w:p w:rsidR="000E2D2A" w:rsidRDefault="000E2D2A" w:rsidP="000E2D2A">
      <w:pPr>
        <w:pStyle w:val="a9"/>
        <w:spacing w:line="360" w:lineRule="auto"/>
        <w:ind w:firstLine="360"/>
        <w:rPr>
          <w:bCs/>
        </w:rPr>
      </w:pPr>
      <w:r>
        <w:rPr>
          <w:bCs/>
        </w:rPr>
        <w:t xml:space="preserve">     Созданный в начале 2011 года сайт МОУ ДОД ДЮСШ городского </w:t>
      </w:r>
      <w:proofErr w:type="gramStart"/>
      <w:r>
        <w:rPr>
          <w:bCs/>
        </w:rPr>
        <w:t>округа</w:t>
      </w:r>
      <w:proofErr w:type="gramEnd"/>
      <w:r>
        <w:rPr>
          <w:bCs/>
        </w:rPr>
        <w:t xml:space="preserve"> ЗАТО Светлый  продолжает успешно функционировать. Обновление сайта осуществляется 1 раз в неделю. На данном сайте выложена полная информация о МОУ ДОД ДЮСШ. Также 1 раз в неделю предоставляется информация о результатах выступлений </w:t>
      </w:r>
      <w:r w:rsidR="005A18A4">
        <w:rPr>
          <w:bCs/>
        </w:rPr>
        <w:t>обучающихся</w:t>
      </w:r>
      <w:r>
        <w:rPr>
          <w:bCs/>
        </w:rPr>
        <w:t xml:space="preserve"> в администрацию городского </w:t>
      </w:r>
      <w:proofErr w:type="gramStart"/>
      <w:r>
        <w:rPr>
          <w:bCs/>
        </w:rPr>
        <w:t>округа</w:t>
      </w:r>
      <w:proofErr w:type="gramEnd"/>
      <w:r>
        <w:rPr>
          <w:bCs/>
        </w:rPr>
        <w:t xml:space="preserve"> ЗАТО Светлый для размещения на сайте администрации и МУ «Управлени</w:t>
      </w:r>
      <w:r w:rsidR="005A18A4">
        <w:rPr>
          <w:bCs/>
        </w:rPr>
        <w:t>е</w:t>
      </w:r>
      <w:r>
        <w:rPr>
          <w:bCs/>
        </w:rPr>
        <w:t xml:space="preserve"> образования, молодежной политики и развития спорта».</w:t>
      </w:r>
    </w:p>
    <w:p w:rsidR="00D9169E" w:rsidRDefault="00D9169E" w:rsidP="000E2D2A">
      <w:pPr>
        <w:pStyle w:val="a9"/>
        <w:spacing w:line="360" w:lineRule="auto"/>
        <w:ind w:firstLine="360"/>
        <w:rPr>
          <w:bCs/>
        </w:rPr>
      </w:pPr>
    </w:p>
    <w:p w:rsidR="000E2D2A" w:rsidRDefault="000E2D2A" w:rsidP="000E2D2A">
      <w:pPr>
        <w:pStyle w:val="a9"/>
        <w:spacing w:line="360" w:lineRule="auto"/>
        <w:ind w:left="360"/>
        <w:rPr>
          <w:b/>
          <w:bCs/>
        </w:rPr>
      </w:pPr>
      <w:r>
        <w:rPr>
          <w:b/>
          <w:bCs/>
        </w:rPr>
        <w:t>13. Финансовое обеспечение.</w:t>
      </w:r>
    </w:p>
    <w:p w:rsidR="000E2D2A" w:rsidRDefault="000E2D2A" w:rsidP="000E2D2A">
      <w:pPr>
        <w:pStyle w:val="a9"/>
        <w:spacing w:line="360" w:lineRule="auto"/>
        <w:ind w:left="360"/>
      </w:pPr>
      <w:r w:rsidRPr="00D57B62">
        <w:t>Объёмы финансирования за 201</w:t>
      </w:r>
      <w:r w:rsidR="005A18A4" w:rsidRPr="00D57B62">
        <w:t>4</w:t>
      </w:r>
      <w:r w:rsidRPr="00D57B62">
        <w:t xml:space="preserve"> год и два предшествующих года представлены в Диаграмме 5</w:t>
      </w:r>
    </w:p>
    <w:p w:rsidR="00C238D7" w:rsidRDefault="00C238D7" w:rsidP="000E2D2A">
      <w:pPr>
        <w:pStyle w:val="a9"/>
        <w:spacing w:line="360" w:lineRule="auto"/>
        <w:ind w:left="360"/>
      </w:pPr>
    </w:p>
    <w:p w:rsidR="000E2D2A" w:rsidRDefault="000E2D2A" w:rsidP="000E2D2A">
      <w:pPr>
        <w:spacing w:line="360" w:lineRule="auto"/>
        <w:jc w:val="right"/>
      </w:pPr>
    </w:p>
    <w:p w:rsidR="000E2D2A" w:rsidRPr="00C238D7" w:rsidRDefault="000E2D2A" w:rsidP="000E2D2A">
      <w:pPr>
        <w:spacing w:line="360" w:lineRule="auto"/>
        <w:jc w:val="right"/>
        <w:rPr>
          <w:sz w:val="24"/>
          <w:szCs w:val="24"/>
        </w:rPr>
      </w:pPr>
      <w:r w:rsidRPr="00C238D7">
        <w:rPr>
          <w:sz w:val="24"/>
          <w:szCs w:val="24"/>
        </w:rPr>
        <w:t>Диаграмма 5</w:t>
      </w:r>
    </w:p>
    <w:p w:rsidR="00066A22" w:rsidRDefault="000E2D2A" w:rsidP="00E320B8">
      <w:pPr>
        <w:tabs>
          <w:tab w:val="left" w:pos="-142"/>
        </w:tabs>
        <w:spacing w:line="360" w:lineRule="auto"/>
        <w:ind w:right="-284"/>
      </w:pPr>
      <w:r>
        <w:tab/>
      </w:r>
    </w:p>
    <w:p w:rsidR="00066A22" w:rsidRDefault="00066A22" w:rsidP="00E320B8">
      <w:pPr>
        <w:tabs>
          <w:tab w:val="left" w:pos="-142"/>
        </w:tabs>
        <w:spacing w:line="360" w:lineRule="auto"/>
        <w:ind w:right="-284"/>
      </w:pPr>
    </w:p>
    <w:p w:rsidR="000E2D2A" w:rsidRDefault="000E2D2A" w:rsidP="00E320B8">
      <w:pPr>
        <w:tabs>
          <w:tab w:val="left" w:pos="-142"/>
        </w:tabs>
        <w:spacing w:line="360" w:lineRule="auto"/>
        <w:ind w:right="-284"/>
      </w:pPr>
      <w:r>
        <w:rPr>
          <w:noProof/>
        </w:rPr>
        <w:drawing>
          <wp:inline distT="0" distB="0" distL="0" distR="0">
            <wp:extent cx="5890437" cy="3211033"/>
            <wp:effectExtent l="19050" t="0" r="15063" b="8417"/>
            <wp:docPr id="5" name="Объект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E2D2A" w:rsidRDefault="000E2D2A" w:rsidP="000E2D2A">
      <w:pPr>
        <w:spacing w:line="360" w:lineRule="auto"/>
        <w:jc w:val="right"/>
      </w:pPr>
    </w:p>
    <w:p w:rsidR="00066A22" w:rsidRDefault="00066A22" w:rsidP="000E2D2A">
      <w:pPr>
        <w:spacing w:line="360" w:lineRule="auto"/>
        <w:jc w:val="right"/>
      </w:pPr>
    </w:p>
    <w:p w:rsidR="00066A22" w:rsidRDefault="00066A22" w:rsidP="000E2D2A">
      <w:pPr>
        <w:spacing w:line="360" w:lineRule="auto"/>
        <w:jc w:val="right"/>
      </w:pPr>
    </w:p>
    <w:p w:rsidR="000E2D2A" w:rsidRDefault="000E2D2A" w:rsidP="000E2D2A">
      <w:pPr>
        <w:spacing w:line="360" w:lineRule="auto"/>
        <w:jc w:val="right"/>
      </w:pPr>
      <w:r>
        <w:rPr>
          <w:noProof/>
        </w:rPr>
        <w:drawing>
          <wp:inline distT="0" distB="0" distL="0" distR="0">
            <wp:extent cx="5964865" cy="3232298"/>
            <wp:effectExtent l="19050" t="0" r="16835" b="6202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E5361" w:rsidRDefault="00BE5361" w:rsidP="000E2D2A">
      <w:pPr>
        <w:spacing w:line="360" w:lineRule="auto"/>
        <w:jc w:val="center"/>
      </w:pPr>
    </w:p>
    <w:p w:rsidR="00066A22" w:rsidRDefault="00066A22" w:rsidP="000E2D2A">
      <w:pPr>
        <w:spacing w:line="360" w:lineRule="auto"/>
        <w:jc w:val="center"/>
      </w:pPr>
    </w:p>
    <w:p w:rsidR="000E2D2A" w:rsidRDefault="000E2D2A" w:rsidP="000E2D2A">
      <w:pPr>
        <w:spacing w:line="360" w:lineRule="auto"/>
        <w:jc w:val="center"/>
      </w:pPr>
      <w:r>
        <w:t>14. Основные сохраняющиеся проблемы ОУ.</w:t>
      </w:r>
    </w:p>
    <w:p w:rsidR="000E2D2A" w:rsidRDefault="008B4BD0" w:rsidP="003C1C82">
      <w:pPr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   </w:t>
      </w:r>
      <w:r w:rsidR="000E2D2A">
        <w:rPr>
          <w:b w:val="0"/>
        </w:rPr>
        <w:t xml:space="preserve">Основной и самой главной проблемой школы является отсутствие собственной базы. Воспитанники школы занимаются на спортивных объектах Министерства Обороны РФ.  </w:t>
      </w:r>
      <w:r w:rsidR="00E142A7">
        <w:rPr>
          <w:b w:val="0"/>
        </w:rPr>
        <w:t>Практически в</w:t>
      </w:r>
      <w:r w:rsidR="000E2D2A">
        <w:rPr>
          <w:b w:val="0"/>
        </w:rPr>
        <w:t xml:space="preserve">се учебно-тренировочные помещения, спортивные залы, бассейн, административное здание МОУ ДОД ДЮСШ являются арендуемыми и разбросанными по всей </w:t>
      </w:r>
      <w:proofErr w:type="gramStart"/>
      <w:r w:rsidR="000E2D2A">
        <w:rPr>
          <w:b w:val="0"/>
        </w:rPr>
        <w:t>территории</w:t>
      </w:r>
      <w:proofErr w:type="gramEnd"/>
      <w:r w:rsidR="000E2D2A">
        <w:rPr>
          <w:b w:val="0"/>
        </w:rPr>
        <w:t xml:space="preserve"> ЗАТО Светлый. Такая разбросанность помещений снижает уровень подготовки </w:t>
      </w:r>
      <w:r w:rsidR="00236722">
        <w:rPr>
          <w:b w:val="0"/>
        </w:rPr>
        <w:t>обучающихся</w:t>
      </w:r>
      <w:r w:rsidR="000E2D2A">
        <w:rPr>
          <w:b w:val="0"/>
        </w:rPr>
        <w:t>, препятствует слаженной работе администрации ДЮСШ и тренерско-преподавательского состава.</w:t>
      </w:r>
      <w:r w:rsidR="003C1C82">
        <w:rPr>
          <w:b w:val="0"/>
        </w:rPr>
        <w:t xml:space="preserve"> </w:t>
      </w:r>
      <w:r w:rsidR="003C1C82" w:rsidRPr="003C1C82">
        <w:rPr>
          <w:b w:val="0"/>
        </w:rPr>
        <w:t xml:space="preserve">Распоряжением администрации городского </w:t>
      </w:r>
      <w:proofErr w:type="gramStart"/>
      <w:r w:rsidR="003C1C82" w:rsidRPr="003C1C82">
        <w:rPr>
          <w:b w:val="0"/>
        </w:rPr>
        <w:t>округа</w:t>
      </w:r>
      <w:proofErr w:type="gramEnd"/>
      <w:r w:rsidR="003C1C82" w:rsidRPr="003C1C82">
        <w:rPr>
          <w:b w:val="0"/>
        </w:rPr>
        <w:t xml:space="preserve"> ЗАТО Светлый от 28.01.2013г. № 43-р МОУ ДОД  ДЮСШ на праве оперативного управления были переданы несколько помещений, расположенных в МУК ДК для проведения учебно-тренировочных занятий. </w:t>
      </w:r>
      <w:r w:rsidR="003C1C82">
        <w:rPr>
          <w:b w:val="0"/>
        </w:rPr>
        <w:t>Заниматься в этих помещениях в настоящее время нельзя, так как помещения нуждаются в капитальном ремонте. По мере поступления финансирования ремонт будет производиться планово, поэтапн</w:t>
      </w:r>
      <w:r w:rsidR="00E142A7">
        <w:rPr>
          <w:b w:val="0"/>
        </w:rPr>
        <w:t>о.  В настоящий период готовы</w:t>
      </w:r>
      <w:r w:rsidR="003C1C82">
        <w:rPr>
          <w:b w:val="0"/>
        </w:rPr>
        <w:t xml:space="preserve"> локально-сметные расчеты. </w:t>
      </w:r>
      <w:r w:rsidR="000E2D2A">
        <w:rPr>
          <w:b w:val="0"/>
        </w:rPr>
        <w:lastRenderedPageBreak/>
        <w:t xml:space="preserve">Также остается актуальной на сегодняшний день и  финансовая ситуация. Вследствие недостаточного финансирования спортивная школа не имеет возможности приобретать в достаточном количестве необходимой для нормального функционирования рабочего </w:t>
      </w:r>
      <w:r w:rsidR="008D6086">
        <w:rPr>
          <w:b w:val="0"/>
        </w:rPr>
        <w:t>процесса спортинвентарь и спортивное о</w:t>
      </w:r>
      <w:r w:rsidR="000E2D2A">
        <w:rPr>
          <w:b w:val="0"/>
        </w:rPr>
        <w:t xml:space="preserve">борудование. </w:t>
      </w:r>
    </w:p>
    <w:p w:rsidR="000E2D2A" w:rsidRDefault="000E2D2A" w:rsidP="000E2D2A">
      <w:pPr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Детский спорт всегда  требовал  высоких финансовых затрат. И даже при достаточно хорошей обеспеченности спортивным  инвентарем и оборудованием,  учреждение нуждается в  ежегодном финансировании для приобретения нового и ремонта старого оборудования, для покупки нового инвентаря, для обеспечения проезда и проживания на соревнованиях. </w:t>
      </w:r>
    </w:p>
    <w:p w:rsidR="000E2D2A" w:rsidRDefault="000E2D2A" w:rsidP="000E2D2A">
      <w:pPr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Необходимо также </w:t>
      </w:r>
      <w:r w:rsidR="003C1C82">
        <w:rPr>
          <w:b w:val="0"/>
        </w:rPr>
        <w:t xml:space="preserve">увеличение </w:t>
      </w:r>
      <w:r>
        <w:rPr>
          <w:b w:val="0"/>
        </w:rPr>
        <w:t>финансирование мероприятий по повышению квалификации и обмена опытом тренеров-преподавателей  на базе спортивных школ города и области.</w:t>
      </w:r>
    </w:p>
    <w:p w:rsidR="000E2D2A" w:rsidRDefault="000E2D2A" w:rsidP="000E2D2A">
      <w:pPr>
        <w:spacing w:line="360" w:lineRule="auto"/>
        <w:jc w:val="center"/>
      </w:pPr>
      <w:r>
        <w:t>15. Перспективы и планы развития МОУ ДОД ДЮСШ</w:t>
      </w:r>
    </w:p>
    <w:p w:rsidR="000903AA" w:rsidRPr="000903AA" w:rsidRDefault="000903AA" w:rsidP="000903AA">
      <w:pPr>
        <w:tabs>
          <w:tab w:val="left" w:pos="9781"/>
        </w:tabs>
        <w:spacing w:line="360" w:lineRule="auto"/>
        <w:jc w:val="both"/>
        <w:rPr>
          <w:b w:val="0"/>
        </w:rPr>
      </w:pPr>
      <w:r>
        <w:t xml:space="preserve">           </w:t>
      </w:r>
      <w:r w:rsidRPr="000903AA">
        <w:rPr>
          <w:b w:val="0"/>
        </w:rPr>
        <w:t>В детско-юношеском спорте накопилось сегодня немало проблем: кадровое, программно-методическое, материально-техническое обеспечение. Ситуация с финансированием  ДЮСШ в город</w:t>
      </w:r>
      <w:r>
        <w:rPr>
          <w:b w:val="0"/>
        </w:rPr>
        <w:t>к</w:t>
      </w:r>
      <w:r w:rsidRPr="000903AA">
        <w:rPr>
          <w:b w:val="0"/>
        </w:rPr>
        <w:t xml:space="preserve">е, </w:t>
      </w:r>
      <w:r>
        <w:rPr>
          <w:b w:val="0"/>
        </w:rPr>
        <w:t xml:space="preserve">области </w:t>
      </w:r>
      <w:r w:rsidRPr="000903AA">
        <w:rPr>
          <w:b w:val="0"/>
        </w:rPr>
        <w:t xml:space="preserve"> да и по всей стране оставляет желать лучшего, наряду с дефицитом спортивного инвентаря, оборудования, спортивной формы, государственное финансирование детско-юношеского спорта свелось к минимуму. Недостаток средств,  темпы ветшания материальной базы физкультурно-спортивных учреждений  продолжают обгонять темпы введения новых мощностей и оснащения учебно-тренировочного процесса. Ухудшение материально-технической базы влечет за собой снижение качества учебно-тренировочного процесса. Поэтому много сил и средств сегодня вкладывается в сохранение материально-технической базы, одной из главных задач - это сохранение спортивных сооружений и зданий ДЮСШ  в технически пригодном состоянии для организации и проведения качественного  учебно-тренировочного (образовательного) процесса. Но, не </w:t>
      </w:r>
      <w:r w:rsidR="00104CA0">
        <w:rPr>
          <w:b w:val="0"/>
        </w:rPr>
        <w:t>смотря,</w:t>
      </w:r>
      <w:r w:rsidRPr="000903AA">
        <w:rPr>
          <w:b w:val="0"/>
        </w:rPr>
        <w:t xml:space="preserve"> ни на что, </w:t>
      </w:r>
      <w:r>
        <w:rPr>
          <w:b w:val="0"/>
        </w:rPr>
        <w:t xml:space="preserve">спортивная </w:t>
      </w:r>
      <w:r w:rsidR="00475925">
        <w:rPr>
          <w:b w:val="0"/>
        </w:rPr>
        <w:t>школа остаётся одним</w:t>
      </w:r>
      <w:r w:rsidRPr="000903AA">
        <w:rPr>
          <w:b w:val="0"/>
        </w:rPr>
        <w:t xml:space="preserve"> из ведущих</w:t>
      </w:r>
      <w:r>
        <w:rPr>
          <w:b w:val="0"/>
        </w:rPr>
        <w:t xml:space="preserve"> учреждений дополнительного </w:t>
      </w:r>
      <w:r>
        <w:rPr>
          <w:b w:val="0"/>
        </w:rPr>
        <w:lastRenderedPageBreak/>
        <w:t>образования</w:t>
      </w:r>
      <w:r w:rsidRPr="000903AA">
        <w:rPr>
          <w:b w:val="0"/>
        </w:rPr>
        <w:t xml:space="preserve"> </w:t>
      </w:r>
      <w:r w:rsidR="00475925">
        <w:rPr>
          <w:b w:val="0"/>
        </w:rPr>
        <w:t xml:space="preserve">городского </w:t>
      </w:r>
      <w:proofErr w:type="gramStart"/>
      <w:r w:rsidR="00475925">
        <w:rPr>
          <w:b w:val="0"/>
        </w:rPr>
        <w:t>округа</w:t>
      </w:r>
      <w:proofErr w:type="gramEnd"/>
      <w:r w:rsidR="00475925">
        <w:rPr>
          <w:b w:val="0"/>
        </w:rPr>
        <w:t xml:space="preserve"> ЗАТО Светлый</w:t>
      </w:r>
      <w:r w:rsidRPr="000903AA">
        <w:rPr>
          <w:b w:val="0"/>
        </w:rPr>
        <w:t xml:space="preserve">. Усилия руководства школы </w:t>
      </w:r>
      <w:proofErr w:type="gramStart"/>
      <w:r w:rsidRPr="000903AA">
        <w:rPr>
          <w:b w:val="0"/>
        </w:rPr>
        <w:t>направлены</w:t>
      </w:r>
      <w:proofErr w:type="gramEnd"/>
      <w:r w:rsidRPr="000903AA">
        <w:rPr>
          <w:b w:val="0"/>
        </w:rPr>
        <w:t xml:space="preserve"> прежде всего на:  </w:t>
      </w:r>
    </w:p>
    <w:p w:rsidR="000903AA" w:rsidRPr="000903AA" w:rsidRDefault="000903AA" w:rsidP="000903AA">
      <w:pPr>
        <w:tabs>
          <w:tab w:val="left" w:pos="9781"/>
        </w:tabs>
        <w:spacing w:line="360" w:lineRule="auto"/>
        <w:jc w:val="both"/>
        <w:rPr>
          <w:b w:val="0"/>
        </w:rPr>
      </w:pPr>
      <w:r w:rsidRPr="000903AA">
        <w:rPr>
          <w:b w:val="0"/>
        </w:rPr>
        <w:t>- развитие материально-технической базы</w:t>
      </w:r>
    </w:p>
    <w:p w:rsidR="000903AA" w:rsidRPr="000903AA" w:rsidRDefault="000903AA" w:rsidP="000903AA">
      <w:pPr>
        <w:tabs>
          <w:tab w:val="left" w:pos="9781"/>
        </w:tabs>
        <w:spacing w:line="360" w:lineRule="auto"/>
        <w:jc w:val="both"/>
        <w:rPr>
          <w:b w:val="0"/>
        </w:rPr>
      </w:pPr>
      <w:r w:rsidRPr="000903AA">
        <w:rPr>
          <w:b w:val="0"/>
        </w:rPr>
        <w:t>- хозяйственные нужды</w:t>
      </w:r>
    </w:p>
    <w:p w:rsidR="000903AA" w:rsidRPr="000903AA" w:rsidRDefault="000903AA" w:rsidP="000903AA">
      <w:pPr>
        <w:tabs>
          <w:tab w:val="left" w:pos="9781"/>
        </w:tabs>
        <w:spacing w:line="360" w:lineRule="auto"/>
        <w:jc w:val="both"/>
        <w:rPr>
          <w:b w:val="0"/>
        </w:rPr>
      </w:pPr>
      <w:r w:rsidRPr="000903AA">
        <w:rPr>
          <w:b w:val="0"/>
        </w:rPr>
        <w:t>- проведение соревнований и спортивно-массовых мероприятий</w:t>
      </w:r>
    </w:p>
    <w:p w:rsidR="000903AA" w:rsidRPr="000903AA" w:rsidRDefault="000903AA" w:rsidP="000903AA">
      <w:pPr>
        <w:tabs>
          <w:tab w:val="left" w:pos="9781"/>
        </w:tabs>
        <w:spacing w:line="360" w:lineRule="auto"/>
        <w:jc w:val="both"/>
        <w:rPr>
          <w:b w:val="0"/>
        </w:rPr>
      </w:pPr>
      <w:r w:rsidRPr="000903AA">
        <w:rPr>
          <w:b w:val="0"/>
        </w:rPr>
        <w:t>- совершенствование системы оплаты труда и материального стимулирования     сотрудников с целью обеспечения роста уровня профессионального мастерства.</w:t>
      </w:r>
    </w:p>
    <w:p w:rsidR="000903AA" w:rsidRPr="000903AA" w:rsidRDefault="000903AA" w:rsidP="000903AA">
      <w:pPr>
        <w:numPr>
          <w:ilvl w:val="12"/>
          <w:numId w:val="0"/>
        </w:numPr>
        <w:tabs>
          <w:tab w:val="left" w:pos="9781"/>
        </w:tabs>
        <w:spacing w:line="360" w:lineRule="auto"/>
        <w:ind w:left="283" w:hanging="283"/>
        <w:jc w:val="both"/>
        <w:rPr>
          <w:b w:val="0"/>
        </w:rPr>
      </w:pPr>
      <w:r w:rsidRPr="000903AA">
        <w:rPr>
          <w:b w:val="0"/>
        </w:rPr>
        <w:t>-  организацию и совершенствование экономической деятельности ДЮСШ для достижения наилучших результатов в развитии детско-юношеского спорта</w:t>
      </w:r>
    </w:p>
    <w:p w:rsidR="000903AA" w:rsidRPr="000903AA" w:rsidRDefault="00475925" w:rsidP="000903AA">
      <w:pPr>
        <w:tabs>
          <w:tab w:val="left" w:pos="9781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- </w:t>
      </w:r>
      <w:r w:rsidR="000903AA" w:rsidRPr="000903AA">
        <w:rPr>
          <w:b w:val="0"/>
        </w:rPr>
        <w:t>исследованию потребностей социума в дополнительных услугах со    стороны детско-юношеских спортивных учреждений;</w:t>
      </w:r>
    </w:p>
    <w:p w:rsidR="000903AA" w:rsidRPr="000903AA" w:rsidRDefault="000903AA" w:rsidP="000903AA">
      <w:pPr>
        <w:pStyle w:val="af0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03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Усилиями тренеров-преподавателей и всего педагогического персонала не только в 201</w:t>
      </w:r>
      <w:r w:rsidR="00236722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Pr="000903AA">
        <w:rPr>
          <w:rFonts w:ascii="Times New Roman" w:hAnsi="Times New Roman" w:cs="Times New Roman"/>
          <w:i w:val="0"/>
          <w:sz w:val="28"/>
          <w:szCs w:val="28"/>
          <w:lang w:val="ru-RU"/>
        </w:rPr>
        <w:t>-201</w:t>
      </w:r>
      <w:r w:rsidR="00236722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Pr="000903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учебном году, но и в перспективе будет вестись  пропаганда здорового образа жизни, что, несомненно, является для молодёжи актуальной темой в борьбе против наркомании, алкоголизма и табакокурения. В </w:t>
      </w:r>
      <w:r w:rsidR="00475925">
        <w:rPr>
          <w:rFonts w:ascii="Times New Roman" w:hAnsi="Times New Roman" w:cs="Times New Roman"/>
          <w:i w:val="0"/>
          <w:sz w:val="28"/>
          <w:szCs w:val="28"/>
          <w:lang w:val="ru-RU"/>
        </w:rPr>
        <w:t>МОУ ДОД ДЮСШ</w:t>
      </w:r>
      <w:r w:rsidRPr="000903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каждый ребёнок имеет возможность определиться с выбором и найти себе дело  по интересу, которое будет основополагающим  в его формировании,  как личности.</w:t>
      </w:r>
    </w:p>
    <w:p w:rsidR="000903AA" w:rsidRPr="000903AA" w:rsidRDefault="000903AA" w:rsidP="000903AA">
      <w:pPr>
        <w:pStyle w:val="af0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903AA" w:rsidRPr="000903AA" w:rsidRDefault="000903AA" w:rsidP="000E2D2A">
      <w:pPr>
        <w:jc w:val="both"/>
        <w:rPr>
          <w:b w:val="0"/>
        </w:rPr>
      </w:pPr>
    </w:p>
    <w:p w:rsidR="000903AA" w:rsidRDefault="000903AA" w:rsidP="000E2D2A">
      <w:pPr>
        <w:jc w:val="both"/>
        <w:rPr>
          <w:b w:val="0"/>
          <w:sz w:val="16"/>
          <w:szCs w:val="16"/>
        </w:rPr>
      </w:pPr>
    </w:p>
    <w:p w:rsidR="000E2D2A" w:rsidRPr="000903AA" w:rsidRDefault="000E2D2A" w:rsidP="000E2D2A">
      <w:pPr>
        <w:jc w:val="both"/>
        <w:rPr>
          <w:b w:val="0"/>
        </w:rPr>
      </w:pPr>
      <w:r w:rsidRPr="000903AA">
        <w:rPr>
          <w:b w:val="0"/>
        </w:rPr>
        <w:t xml:space="preserve">Директор МОУ ДОД ДЮСШ </w:t>
      </w:r>
    </w:p>
    <w:p w:rsidR="000E2D2A" w:rsidRPr="000903AA" w:rsidRDefault="000E2D2A" w:rsidP="000E2D2A">
      <w:pPr>
        <w:jc w:val="both"/>
        <w:rPr>
          <w:b w:val="0"/>
        </w:rPr>
      </w:pPr>
      <w:r w:rsidRPr="000903AA">
        <w:rPr>
          <w:b w:val="0"/>
        </w:rPr>
        <w:t xml:space="preserve">городского </w:t>
      </w:r>
      <w:proofErr w:type="gramStart"/>
      <w:r w:rsidRPr="000903AA">
        <w:rPr>
          <w:b w:val="0"/>
        </w:rPr>
        <w:t>округа</w:t>
      </w:r>
      <w:proofErr w:type="gramEnd"/>
      <w:r w:rsidRPr="000903AA">
        <w:rPr>
          <w:b w:val="0"/>
        </w:rPr>
        <w:t xml:space="preserve"> ЗАТО Светлый                                        О.Н. Ломова                                        </w:t>
      </w:r>
    </w:p>
    <w:p w:rsidR="000E2D2A" w:rsidRPr="000903AA" w:rsidRDefault="000E2D2A" w:rsidP="000E2D2A">
      <w:pPr>
        <w:jc w:val="both"/>
        <w:rPr>
          <w:b w:val="0"/>
          <w:sz w:val="16"/>
          <w:szCs w:val="16"/>
        </w:rPr>
      </w:pPr>
    </w:p>
    <w:p w:rsidR="000E2D2A" w:rsidRPr="000903AA" w:rsidRDefault="000E2D2A" w:rsidP="000E2D2A">
      <w:pPr>
        <w:jc w:val="both"/>
        <w:rPr>
          <w:b w:val="0"/>
          <w:sz w:val="16"/>
          <w:szCs w:val="16"/>
        </w:rPr>
      </w:pPr>
    </w:p>
    <w:p w:rsidR="00B952A8" w:rsidRDefault="00B952A8"/>
    <w:sectPr w:rsidR="00B952A8" w:rsidSect="00780EFD">
      <w:pgSz w:w="11906" w:h="16838"/>
      <w:pgMar w:top="709" w:right="850" w:bottom="709" w:left="1701" w:header="708" w:footer="708" w:gutter="0"/>
      <w:pgNumType w:start="1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A71" w:rsidRDefault="00602A71" w:rsidP="00E515C8">
      <w:r>
        <w:separator/>
      </w:r>
    </w:p>
  </w:endnote>
  <w:endnote w:type="continuationSeparator" w:id="1">
    <w:p w:rsidR="00602A71" w:rsidRDefault="00602A71" w:rsidP="00E5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3906"/>
      <w:docPartObj>
        <w:docPartGallery w:val="Page Numbers (Bottom of Page)"/>
        <w:docPartUnique/>
      </w:docPartObj>
    </w:sdtPr>
    <w:sdtContent>
      <w:p w:rsidR="00602A71" w:rsidRDefault="00012BC2">
        <w:pPr>
          <w:pStyle w:val="a7"/>
          <w:jc w:val="right"/>
        </w:pPr>
        <w:fldSimple w:instr=" PAGE   \* MERGEFORMAT ">
          <w:r w:rsidR="00D9169E">
            <w:rPr>
              <w:noProof/>
            </w:rPr>
            <w:t>2</w:t>
          </w:r>
        </w:fldSimple>
      </w:p>
    </w:sdtContent>
  </w:sdt>
  <w:p w:rsidR="00602A71" w:rsidRDefault="00602A7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A71" w:rsidRDefault="00602A71">
    <w:pPr>
      <w:pStyle w:val="a7"/>
      <w:jc w:val="right"/>
    </w:pPr>
  </w:p>
  <w:p w:rsidR="00602A71" w:rsidRDefault="00602A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A71" w:rsidRDefault="00602A71" w:rsidP="00E515C8">
      <w:r>
        <w:separator/>
      </w:r>
    </w:p>
  </w:footnote>
  <w:footnote w:type="continuationSeparator" w:id="1">
    <w:p w:rsidR="00602A71" w:rsidRDefault="00602A71" w:rsidP="00E51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53E6"/>
    <w:multiLevelType w:val="hybridMultilevel"/>
    <w:tmpl w:val="3D14ABBA"/>
    <w:lvl w:ilvl="0" w:tplc="41F4B5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467B1"/>
    <w:multiLevelType w:val="hybridMultilevel"/>
    <w:tmpl w:val="51208EE6"/>
    <w:lvl w:ilvl="0" w:tplc="04190009">
      <w:start w:val="1"/>
      <w:numFmt w:val="bullet"/>
      <w:lvlText w:val=""/>
      <w:lvlJc w:val="left"/>
      <w:pPr>
        <w:ind w:left="31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92608"/>
    <w:multiLevelType w:val="hybridMultilevel"/>
    <w:tmpl w:val="0FF8EB16"/>
    <w:lvl w:ilvl="0" w:tplc="34BEAF5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F06A1"/>
    <w:multiLevelType w:val="hybridMultilevel"/>
    <w:tmpl w:val="0FF8EB16"/>
    <w:lvl w:ilvl="0" w:tplc="34BEAF5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75BFE"/>
    <w:multiLevelType w:val="hybridMultilevel"/>
    <w:tmpl w:val="EFAEA98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E09BB"/>
    <w:multiLevelType w:val="hybridMultilevel"/>
    <w:tmpl w:val="5E902CB0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60841"/>
    <w:multiLevelType w:val="hybridMultilevel"/>
    <w:tmpl w:val="92160314"/>
    <w:lvl w:ilvl="0" w:tplc="549C68EC">
      <w:start w:val="1"/>
      <w:numFmt w:val="decimal"/>
      <w:lvlText w:val="%1."/>
      <w:lvlJc w:val="left"/>
      <w:pPr>
        <w:ind w:left="421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D2A"/>
    <w:rsid w:val="00012BC2"/>
    <w:rsid w:val="00025391"/>
    <w:rsid w:val="00031DBD"/>
    <w:rsid w:val="000467BD"/>
    <w:rsid w:val="000662A3"/>
    <w:rsid w:val="00066A22"/>
    <w:rsid w:val="00072DC9"/>
    <w:rsid w:val="00077242"/>
    <w:rsid w:val="000903AA"/>
    <w:rsid w:val="00095702"/>
    <w:rsid w:val="000A7335"/>
    <w:rsid w:val="000E2D2A"/>
    <w:rsid w:val="00104CA0"/>
    <w:rsid w:val="001371D8"/>
    <w:rsid w:val="0014021F"/>
    <w:rsid w:val="00161897"/>
    <w:rsid w:val="00177F9B"/>
    <w:rsid w:val="001A7387"/>
    <w:rsid w:val="001C2C0C"/>
    <w:rsid w:val="001C4488"/>
    <w:rsid w:val="002235DE"/>
    <w:rsid w:val="00234E7D"/>
    <w:rsid w:val="00236722"/>
    <w:rsid w:val="00244EB7"/>
    <w:rsid w:val="0025799C"/>
    <w:rsid w:val="002756FA"/>
    <w:rsid w:val="002D34AA"/>
    <w:rsid w:val="00326C39"/>
    <w:rsid w:val="00327BA7"/>
    <w:rsid w:val="00394F22"/>
    <w:rsid w:val="0039531B"/>
    <w:rsid w:val="003B2F3D"/>
    <w:rsid w:val="003C1C82"/>
    <w:rsid w:val="003C37D7"/>
    <w:rsid w:val="003E3EBA"/>
    <w:rsid w:val="003E5D15"/>
    <w:rsid w:val="00475925"/>
    <w:rsid w:val="00494B18"/>
    <w:rsid w:val="004A258B"/>
    <w:rsid w:val="004A443F"/>
    <w:rsid w:val="004C1AAA"/>
    <w:rsid w:val="004C27CC"/>
    <w:rsid w:val="004C46CC"/>
    <w:rsid w:val="004E117E"/>
    <w:rsid w:val="005169DB"/>
    <w:rsid w:val="005314E2"/>
    <w:rsid w:val="005A18A4"/>
    <w:rsid w:val="005B07C3"/>
    <w:rsid w:val="005D046D"/>
    <w:rsid w:val="00602A71"/>
    <w:rsid w:val="006468A5"/>
    <w:rsid w:val="006636A0"/>
    <w:rsid w:val="00675B0B"/>
    <w:rsid w:val="006948FD"/>
    <w:rsid w:val="006F019A"/>
    <w:rsid w:val="00711821"/>
    <w:rsid w:val="0077653C"/>
    <w:rsid w:val="00780EFD"/>
    <w:rsid w:val="007B144C"/>
    <w:rsid w:val="007B7A93"/>
    <w:rsid w:val="00850156"/>
    <w:rsid w:val="008672A6"/>
    <w:rsid w:val="008815D9"/>
    <w:rsid w:val="00891F5C"/>
    <w:rsid w:val="008B4B56"/>
    <w:rsid w:val="008B4BD0"/>
    <w:rsid w:val="008C6665"/>
    <w:rsid w:val="008D6086"/>
    <w:rsid w:val="00913FCB"/>
    <w:rsid w:val="00950121"/>
    <w:rsid w:val="009574F6"/>
    <w:rsid w:val="009E30AC"/>
    <w:rsid w:val="009E3B16"/>
    <w:rsid w:val="009F3C74"/>
    <w:rsid w:val="00A31955"/>
    <w:rsid w:val="00A361FB"/>
    <w:rsid w:val="00A41F1C"/>
    <w:rsid w:val="00A50CD2"/>
    <w:rsid w:val="00A723E6"/>
    <w:rsid w:val="00AB7EEA"/>
    <w:rsid w:val="00AC39AC"/>
    <w:rsid w:val="00AC3E43"/>
    <w:rsid w:val="00AE0AFD"/>
    <w:rsid w:val="00AE2693"/>
    <w:rsid w:val="00B162F2"/>
    <w:rsid w:val="00B34FBF"/>
    <w:rsid w:val="00B76523"/>
    <w:rsid w:val="00B77B77"/>
    <w:rsid w:val="00B952A8"/>
    <w:rsid w:val="00BB1A02"/>
    <w:rsid w:val="00BB1A92"/>
    <w:rsid w:val="00BE1414"/>
    <w:rsid w:val="00BE5361"/>
    <w:rsid w:val="00C008DD"/>
    <w:rsid w:val="00C238D7"/>
    <w:rsid w:val="00CB4FE8"/>
    <w:rsid w:val="00CE7CDA"/>
    <w:rsid w:val="00D04697"/>
    <w:rsid w:val="00D0578D"/>
    <w:rsid w:val="00D412DA"/>
    <w:rsid w:val="00D57B62"/>
    <w:rsid w:val="00D861BB"/>
    <w:rsid w:val="00D9169E"/>
    <w:rsid w:val="00DF08AE"/>
    <w:rsid w:val="00E01A51"/>
    <w:rsid w:val="00E10241"/>
    <w:rsid w:val="00E12CB5"/>
    <w:rsid w:val="00E142A7"/>
    <w:rsid w:val="00E320B8"/>
    <w:rsid w:val="00E44E5B"/>
    <w:rsid w:val="00E515C8"/>
    <w:rsid w:val="00E66AE9"/>
    <w:rsid w:val="00E81046"/>
    <w:rsid w:val="00E83452"/>
    <w:rsid w:val="00EA1F32"/>
    <w:rsid w:val="00F47BAD"/>
    <w:rsid w:val="00F5488C"/>
    <w:rsid w:val="00F5601F"/>
    <w:rsid w:val="00F605F1"/>
    <w:rsid w:val="00FD0DD5"/>
    <w:rsid w:val="00FE262D"/>
    <w:rsid w:val="00FE325C"/>
    <w:rsid w:val="00FE35FB"/>
    <w:rsid w:val="00FF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/>
    <o:shapelayout v:ext="edit">
      <o:idmap v:ext="edit" data="1"/>
      <o:rules v:ext="edit">
        <o:r id="V:Rule5" type="connector" idref="#_x0000_s1046"/>
        <o:r id="V:Rule6" type="connector" idref="#_x0000_s1038"/>
        <o:r id="V:Rule7" type="connector" idref="#_x0000_s1037"/>
        <o:r id="V:Rule8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2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E2D2A"/>
    <w:pPr>
      <w:keepNext/>
      <w:outlineLvl w:val="0"/>
    </w:pPr>
    <w:rPr>
      <w:bCs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D2A"/>
    <w:pPr>
      <w:keepNext/>
      <w:keepLines/>
      <w:spacing w:before="200" w:line="288" w:lineRule="auto"/>
      <w:outlineLvl w:val="2"/>
    </w:pPr>
    <w:rPr>
      <w:rFonts w:ascii="Cambria" w:hAnsi="Cambria"/>
      <w:bCs/>
      <w:i/>
      <w:iCs/>
      <w:color w:val="4F81B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D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2D2A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bidi="en-US"/>
    </w:rPr>
  </w:style>
  <w:style w:type="character" w:styleId="a3">
    <w:name w:val="Hyperlink"/>
    <w:basedOn w:val="a0"/>
    <w:semiHidden/>
    <w:unhideWhenUsed/>
    <w:rsid w:val="000E2D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2D2A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0E2D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0E2D2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E2D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2D2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ody Text"/>
    <w:basedOn w:val="a"/>
    <w:link w:val="aa"/>
    <w:semiHidden/>
    <w:unhideWhenUsed/>
    <w:rsid w:val="000E2D2A"/>
    <w:pPr>
      <w:jc w:val="both"/>
    </w:pPr>
    <w:rPr>
      <w:b w:val="0"/>
      <w:szCs w:val="24"/>
    </w:rPr>
  </w:style>
  <w:style w:type="character" w:customStyle="1" w:styleId="aa">
    <w:name w:val="Основной текст Знак"/>
    <w:basedOn w:val="a0"/>
    <w:link w:val="a9"/>
    <w:semiHidden/>
    <w:rsid w:val="000E2D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0E2D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0E2D2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E2D2A"/>
    <w:pPr>
      <w:spacing w:after="120" w:line="288" w:lineRule="auto"/>
    </w:pPr>
    <w:rPr>
      <w:rFonts w:ascii="Calibri" w:hAnsi="Calibri"/>
      <w:b w:val="0"/>
      <w:i/>
      <w:iCs/>
      <w:sz w:val="16"/>
      <w:szCs w:val="16"/>
      <w:lang w:val="en-US" w:eastAsia="en-US" w:bidi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2D2A"/>
    <w:rPr>
      <w:rFonts w:ascii="Calibri" w:eastAsia="Times New Roman" w:hAnsi="Calibri" w:cs="Times New Roman"/>
      <w:i/>
      <w:iCs/>
      <w:sz w:val="16"/>
      <w:szCs w:val="16"/>
      <w:lang w:val="en-US" w:bidi="en-US"/>
    </w:rPr>
  </w:style>
  <w:style w:type="paragraph" w:styleId="ad">
    <w:name w:val="Balloon Text"/>
    <w:basedOn w:val="a"/>
    <w:link w:val="ae"/>
    <w:semiHidden/>
    <w:unhideWhenUsed/>
    <w:rsid w:val="000E2D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E2D2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f">
    <w:name w:val="Без интервала Знак"/>
    <w:basedOn w:val="a0"/>
    <w:link w:val="af0"/>
    <w:uiPriority w:val="1"/>
    <w:locked/>
    <w:rsid w:val="000E2D2A"/>
    <w:rPr>
      <w:rFonts w:ascii="Calibri" w:hAnsi="Calibri"/>
      <w:i/>
      <w:iCs/>
      <w:lang w:val="en-US" w:bidi="en-US"/>
    </w:rPr>
  </w:style>
  <w:style w:type="paragraph" w:styleId="af0">
    <w:name w:val="No Spacing"/>
    <w:basedOn w:val="a"/>
    <w:link w:val="af"/>
    <w:uiPriority w:val="1"/>
    <w:qFormat/>
    <w:rsid w:val="000E2D2A"/>
    <w:rPr>
      <w:rFonts w:ascii="Calibri" w:eastAsiaTheme="minorHAnsi" w:hAnsi="Calibri" w:cstheme="minorBidi"/>
      <w:b w:val="0"/>
      <w:i/>
      <w:iCs/>
      <w:sz w:val="22"/>
      <w:szCs w:val="22"/>
      <w:lang w:val="en-US" w:eastAsia="en-US" w:bidi="en-US"/>
    </w:rPr>
  </w:style>
  <w:style w:type="paragraph" w:styleId="af1">
    <w:name w:val="List Paragraph"/>
    <w:basedOn w:val="a"/>
    <w:uiPriority w:val="34"/>
    <w:qFormat/>
    <w:rsid w:val="000E2D2A"/>
    <w:pPr>
      <w:ind w:left="720"/>
      <w:contextualSpacing/>
    </w:pPr>
  </w:style>
  <w:style w:type="paragraph" w:customStyle="1" w:styleId="Oaaeeoa1">
    <w:name w:val="Oaaeeoa1"/>
    <w:basedOn w:val="a"/>
    <w:rsid w:val="000E2D2A"/>
    <w:pPr>
      <w:spacing w:after="120"/>
      <w:jc w:val="right"/>
    </w:pPr>
    <w:rPr>
      <w:b w:val="0"/>
      <w:sz w:val="22"/>
      <w:szCs w:val="20"/>
    </w:rPr>
  </w:style>
  <w:style w:type="table" w:styleId="af2">
    <w:name w:val="Table Grid"/>
    <w:basedOn w:val="a1"/>
    <w:uiPriority w:val="59"/>
    <w:rsid w:val="000E2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unhideWhenUsed/>
    <w:rsid w:val="00DF08A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F08AE"/>
    <w:rPr>
      <w:rFonts w:ascii="Times New Roman" w:eastAsia="Times New Roman" w:hAnsi="Times New Roman" w:cs="Times New Roman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ckola264@mail.ru" TargetMode="Externa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1.xml"/><Relationship Id="rId10" Type="http://schemas.openxmlformats.org/officeDocument/2006/relationships/footer" Target="footer2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2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>
              <a:defRPr/>
            </a:pPr>
            <a:r>
              <a:rPr lang="ru-RU"/>
              <a:t>Возрастной состав учащихся</a:t>
            </a:r>
          </a:p>
        </c:rich>
      </c:tx>
      <c:layout>
        <c:manualLayout>
          <c:xMode val="edge"/>
          <c:yMode val="edge"/>
          <c:x val="0.20392248841235514"/>
          <c:y val="2.6895796793173759E-2"/>
        </c:manualLayout>
      </c:layout>
    </c:title>
    <c:view3D>
      <c:rotX val="30"/>
      <c:rotY val="2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младший школьный возраст</c:v>
                </c:pt>
                <c:pt idx="1">
                  <c:v>средний школьный возраст</c:v>
                </c:pt>
                <c:pt idx="2">
                  <c:v>старший школьный возраст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0.41100000000000031</c:v>
                </c:pt>
                <c:pt idx="1">
                  <c:v>0.47300000000000031</c:v>
                </c:pt>
                <c:pt idx="2">
                  <c:v>0.11600000000000019</c:v>
                </c:pt>
              </c:numCache>
            </c:numRef>
          </c:val>
        </c:ser>
      </c:pie3DChart>
      <c:spPr>
        <a:noFill/>
        <a:ln w="25354">
          <a:noFill/>
        </a:ln>
      </c:spPr>
    </c:plotArea>
    <c:legend>
      <c:legendPos val="r"/>
      <c:layout/>
    </c:legend>
    <c:plotVisOnly val="1"/>
    <c:dispBlanksAs val="zero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6129032258064521"/>
          <c:y val="5.0793650793650794E-2"/>
          <c:w val="0.50424448217318396"/>
          <c:h val="0.685714285714285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обучающихся на конец года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Рукопашный бой</c:v>
                </c:pt>
                <c:pt idx="1">
                  <c:v>Пауэрлифтинг</c:v>
                </c:pt>
                <c:pt idx="2">
                  <c:v>Волейбол</c:v>
                </c:pt>
                <c:pt idx="3">
                  <c:v>Футбол М.</c:v>
                </c:pt>
                <c:pt idx="4">
                  <c:v>Футбол Е.</c:v>
                </c:pt>
                <c:pt idx="5">
                  <c:v>Баскетбол</c:v>
                </c:pt>
                <c:pt idx="6">
                  <c:v>Хоккей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65</c:v>
                </c:pt>
                <c:pt idx="1">
                  <c:v>48</c:v>
                </c:pt>
                <c:pt idx="2">
                  <c:v>47</c:v>
                </c:pt>
                <c:pt idx="3">
                  <c:v>46</c:v>
                </c:pt>
                <c:pt idx="4">
                  <c:v>34</c:v>
                </c:pt>
                <c:pt idx="5">
                  <c:v>19</c:v>
                </c:pt>
                <c:pt idx="6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обучающихся, сдававших КПИ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Рукопашный бой</c:v>
                </c:pt>
                <c:pt idx="1">
                  <c:v>Пауэрлифтинг</c:v>
                </c:pt>
                <c:pt idx="2">
                  <c:v>Волейбол</c:v>
                </c:pt>
                <c:pt idx="3">
                  <c:v>Футбол М.</c:v>
                </c:pt>
                <c:pt idx="4">
                  <c:v>Футбол Е.</c:v>
                </c:pt>
                <c:pt idx="5">
                  <c:v>Баскетбол</c:v>
                </c:pt>
                <c:pt idx="6">
                  <c:v>Хоккей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60</c:v>
                </c:pt>
                <c:pt idx="1">
                  <c:v>46</c:v>
                </c:pt>
                <c:pt idx="2">
                  <c:v>47</c:v>
                </c:pt>
                <c:pt idx="3">
                  <c:v>46</c:v>
                </c:pt>
                <c:pt idx="4">
                  <c:v>34</c:v>
                </c:pt>
                <c:pt idx="5">
                  <c:v>19</c:v>
                </c:pt>
                <c:pt idx="6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обучающихся, сдавших КПИ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Рукопашный бой</c:v>
                </c:pt>
                <c:pt idx="1">
                  <c:v>Пауэрлифтинг</c:v>
                </c:pt>
                <c:pt idx="2">
                  <c:v>Волейбол</c:v>
                </c:pt>
                <c:pt idx="3">
                  <c:v>Футбол М.</c:v>
                </c:pt>
                <c:pt idx="4">
                  <c:v>Футбол Е.</c:v>
                </c:pt>
                <c:pt idx="5">
                  <c:v>Баскетбол</c:v>
                </c:pt>
                <c:pt idx="6">
                  <c:v>Хоккей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60</c:v>
                </c:pt>
                <c:pt idx="1">
                  <c:v>46</c:v>
                </c:pt>
                <c:pt idx="2">
                  <c:v>47</c:v>
                </c:pt>
                <c:pt idx="3">
                  <c:v>46</c:v>
                </c:pt>
                <c:pt idx="4">
                  <c:v>34</c:v>
                </c:pt>
                <c:pt idx="5">
                  <c:v>15</c:v>
                </c:pt>
                <c:pt idx="6">
                  <c:v>15</c:v>
                </c:pt>
              </c:numCache>
            </c:numRef>
          </c:val>
        </c:ser>
        <c:shape val="cylinder"/>
        <c:axId val="90008192"/>
        <c:axId val="90014080"/>
        <c:axId val="0"/>
      </c:bar3DChart>
      <c:catAx>
        <c:axId val="90008192"/>
        <c:scaling>
          <c:orientation val="minMax"/>
        </c:scaling>
        <c:axPos val="b"/>
        <c:numFmt formatCode="General" sourceLinked="1"/>
        <c:tickLblPos val="nextTo"/>
        <c:crossAx val="90014080"/>
        <c:crosses val="autoZero"/>
        <c:auto val="1"/>
        <c:lblAlgn val="ctr"/>
        <c:lblOffset val="100"/>
      </c:catAx>
      <c:valAx>
        <c:axId val="90014080"/>
        <c:scaling>
          <c:orientation val="minMax"/>
        </c:scaling>
        <c:axPos val="l"/>
        <c:majorGridlines/>
        <c:numFmt formatCode="General" sourceLinked="1"/>
        <c:tickLblPos val="nextTo"/>
        <c:crossAx val="90008192"/>
        <c:crosses val="autoZero"/>
        <c:crossBetween val="between"/>
      </c:valAx>
      <c:spPr>
        <a:noFill/>
        <a:ln w="25379">
          <a:noFill/>
        </a:ln>
      </c:spPr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обучающихся, принявших участие в соревнованиях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Баскетбол</c:v>
                </c:pt>
                <c:pt idx="1">
                  <c:v>Волейбол</c:v>
                </c:pt>
                <c:pt idx="2">
                  <c:v>Плавание</c:v>
                </c:pt>
                <c:pt idx="3">
                  <c:v>Пауэрлифтинг</c:v>
                </c:pt>
                <c:pt idx="4">
                  <c:v>Хоккей</c:v>
                </c:pt>
                <c:pt idx="5">
                  <c:v>Рукопашный бой</c:v>
                </c:pt>
                <c:pt idx="6">
                  <c:v>Футбол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23</c:v>
                </c:pt>
                <c:pt idx="1">
                  <c:v>56</c:v>
                </c:pt>
                <c:pt idx="2">
                  <c:v>35</c:v>
                </c:pt>
                <c:pt idx="3">
                  <c:v>89</c:v>
                </c:pt>
                <c:pt idx="4">
                  <c:v>34</c:v>
                </c:pt>
                <c:pt idx="5">
                  <c:v>197</c:v>
                </c:pt>
                <c:pt idx="6">
                  <c:v>143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обучающихся, занявших призовые места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Баскетбол</c:v>
                </c:pt>
                <c:pt idx="1">
                  <c:v>Волейбол</c:v>
                </c:pt>
                <c:pt idx="2">
                  <c:v>Плавание</c:v>
                </c:pt>
                <c:pt idx="3">
                  <c:v>Пауэрлифтинг</c:v>
                </c:pt>
                <c:pt idx="4">
                  <c:v>Хоккей</c:v>
                </c:pt>
                <c:pt idx="5">
                  <c:v>Рукопашный бой</c:v>
                </c:pt>
                <c:pt idx="6">
                  <c:v>Футбол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23</c:v>
                </c:pt>
                <c:pt idx="1">
                  <c:v>56</c:v>
                </c:pt>
                <c:pt idx="2">
                  <c:v>22</c:v>
                </c:pt>
                <c:pt idx="3">
                  <c:v>61</c:v>
                </c:pt>
                <c:pt idx="4">
                  <c:v>34</c:v>
                </c:pt>
                <c:pt idx="5">
                  <c:v>149</c:v>
                </c:pt>
                <c:pt idx="6">
                  <c:v>96</c:v>
                </c:pt>
              </c:numCache>
            </c:numRef>
          </c:val>
        </c:ser>
        <c:axId val="92361088"/>
        <c:axId val="92362624"/>
      </c:barChart>
      <c:catAx>
        <c:axId val="92361088"/>
        <c:scaling>
          <c:orientation val="minMax"/>
        </c:scaling>
        <c:axPos val="b"/>
        <c:numFmt formatCode="General" sourceLinked="1"/>
        <c:tickLblPos val="nextTo"/>
        <c:crossAx val="92362624"/>
        <c:crosses val="autoZero"/>
        <c:auto val="1"/>
        <c:lblAlgn val="ctr"/>
        <c:lblOffset val="100"/>
      </c:catAx>
      <c:valAx>
        <c:axId val="92362624"/>
        <c:scaling>
          <c:orientation val="minMax"/>
        </c:scaling>
        <c:axPos val="l"/>
        <c:majorGridlines/>
        <c:numFmt formatCode="General" sourceLinked="1"/>
        <c:tickLblPos val="nextTo"/>
        <c:crossAx val="923610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5371024734982575"/>
          <c:y val="0.30061349693251532"/>
          <c:w val="0.53533568904593043"/>
          <c:h val="0.579754601226993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Финансовая деятельность                                                         МОУ ДОД ДЮСШ</c:v>
                </c:pt>
              </c:strCache>
            </c:strRef>
          </c:tx>
          <c:dLbls>
            <c:dLbl>
              <c:idx val="0"/>
              <c:layout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layout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 formatCode="#,##0.00">
                  <c:v>5258.34</c:v>
                </c:pt>
                <c:pt idx="1">
                  <c:v>5835.38</c:v>
                </c:pt>
                <c:pt idx="2" formatCode="#,##0.00">
                  <c:v>6402.89</c:v>
                </c:pt>
              </c:numCache>
            </c:numRef>
          </c:val>
        </c:ser>
      </c:pie3DChart>
      <c:spPr>
        <a:noFill/>
        <a:ln w="25347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Оздоровительная компания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 formatCode="General">
                  <c:v>71.440000000000026</c:v>
                </c:pt>
                <c:pt idx="1">
                  <c:v>76.2</c:v>
                </c:pt>
                <c:pt idx="2" formatCode="General">
                  <c:v>63.33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Участие в соревнованиях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67.709999999999994</c:v>
                </c:pt>
                <c:pt idx="1">
                  <c:v>35.6</c:v>
                </c:pt>
                <c:pt idx="2">
                  <c:v>122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Содержание спортивных сооружений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77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Аренда помещений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207.4</c:v>
                </c:pt>
                <c:pt idx="1">
                  <c:v>220</c:v>
                </c:pt>
                <c:pt idx="2">
                  <c:v>220</c:v>
                </c:pt>
              </c:numCache>
            </c:numRef>
          </c:val>
        </c:ser>
        <c:shape val="cylinder"/>
        <c:axId val="92408832"/>
        <c:axId val="92574464"/>
        <c:axId val="0"/>
      </c:bar3DChart>
      <c:catAx>
        <c:axId val="92408832"/>
        <c:scaling>
          <c:orientation val="minMax"/>
        </c:scaling>
        <c:axPos val="b"/>
        <c:numFmt formatCode="General" sourceLinked="1"/>
        <c:tickLblPos val="nextTo"/>
        <c:crossAx val="92574464"/>
        <c:crosses val="autoZero"/>
        <c:auto val="1"/>
        <c:lblAlgn val="ctr"/>
        <c:lblOffset val="100"/>
      </c:catAx>
      <c:valAx>
        <c:axId val="92574464"/>
        <c:scaling>
          <c:orientation val="minMax"/>
        </c:scaling>
        <c:axPos val="l"/>
        <c:majorGridlines/>
        <c:numFmt formatCode="General" sourceLinked="1"/>
        <c:tickLblPos val="nextTo"/>
        <c:crossAx val="92408832"/>
        <c:crosses val="autoZero"/>
        <c:crossBetween val="between"/>
      </c:valAx>
      <c:spPr>
        <a:noFill/>
        <a:ln w="25395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F6682B-4A9D-48C5-BC6E-14A9B1D7C6E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81291EB5-1D9F-4439-A2FE-270E52E3E2A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Кадровый потенциал ДЮСШ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9 чел.</a:t>
          </a:r>
        </a:p>
      </dgm:t>
    </dgm:pt>
    <dgm:pt modelId="{D80C65F1-D370-4734-A2D8-30DD1164A295}" type="parTrans" cxnId="{8C3E8AAE-2D2D-4754-A4A0-E8C4B6B38FB2}">
      <dgm:prSet/>
      <dgm:spPr/>
      <dgm:t>
        <a:bodyPr/>
        <a:lstStyle/>
        <a:p>
          <a:endParaRPr lang="ru-RU"/>
        </a:p>
      </dgm:t>
    </dgm:pt>
    <dgm:pt modelId="{E9DC5CE2-81C5-483E-8726-746654335488}" type="sibTrans" cxnId="{8C3E8AAE-2D2D-4754-A4A0-E8C4B6B38FB2}">
      <dgm:prSet/>
      <dgm:spPr/>
      <dgm:t>
        <a:bodyPr/>
        <a:lstStyle/>
        <a:p>
          <a:endParaRPr lang="ru-RU"/>
        </a:p>
      </dgm:t>
    </dgm:pt>
    <dgm:pt modelId="{2C4C086F-C6A5-4C8F-B69B-579002C9865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Администрация ДЮСШ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22,2%</a:t>
          </a:r>
          <a:endParaRPr lang="ru-RU" smtClean="0"/>
        </a:p>
      </dgm:t>
    </dgm:pt>
    <dgm:pt modelId="{693A743D-DDD1-49A8-855C-70B4AAC80183}" type="parTrans" cxnId="{F742C375-7F03-45C5-97FC-59D815A0220F}">
      <dgm:prSet/>
      <dgm:spPr/>
      <dgm:t>
        <a:bodyPr/>
        <a:lstStyle/>
        <a:p>
          <a:endParaRPr lang="ru-RU"/>
        </a:p>
      </dgm:t>
    </dgm:pt>
    <dgm:pt modelId="{AAA8B4CA-C748-4F82-BA1C-68DB8BB45645}" type="sibTrans" cxnId="{F742C375-7F03-45C5-97FC-59D815A0220F}">
      <dgm:prSet/>
      <dgm:spPr/>
      <dgm:t>
        <a:bodyPr/>
        <a:lstStyle/>
        <a:p>
          <a:endParaRPr lang="ru-RU"/>
        </a:p>
      </dgm:t>
    </dgm:pt>
    <dgm:pt modelId="{741786D9-8BED-41FB-B615-27A0556CB48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Возраст</a:t>
          </a:r>
          <a:endParaRPr lang="ru-RU" smtClean="0"/>
        </a:p>
      </dgm:t>
    </dgm:pt>
    <dgm:pt modelId="{523A906A-D506-45C4-9493-02F76B0C7CB5}" type="parTrans" cxnId="{510BC9C1-561E-4691-8C49-400E21596E2F}">
      <dgm:prSet/>
      <dgm:spPr/>
      <dgm:t>
        <a:bodyPr/>
        <a:lstStyle/>
        <a:p>
          <a:endParaRPr lang="ru-RU"/>
        </a:p>
      </dgm:t>
    </dgm:pt>
    <dgm:pt modelId="{E6446766-F6FB-45A1-8CEA-6FE6E3C0B437}" type="sibTrans" cxnId="{510BC9C1-561E-4691-8C49-400E21596E2F}">
      <dgm:prSet/>
      <dgm:spPr/>
      <dgm:t>
        <a:bodyPr/>
        <a:lstStyle/>
        <a:p>
          <a:endParaRPr lang="ru-RU"/>
        </a:p>
      </dgm:t>
    </dgm:pt>
    <dgm:pt modelId="{2BE671BF-99A2-4325-B92B-5432CFD20BA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30-40 лет</a:t>
          </a:r>
        </a:p>
        <a:p>
          <a:pPr marR="0" algn="ctr" rtl="0"/>
          <a:r>
            <a:rPr lang="ru-RU" baseline="0" smtClean="0">
              <a:latin typeface="Calibri"/>
            </a:rPr>
            <a:t>100%</a:t>
          </a:r>
          <a:endParaRPr lang="ru-RU" smtClean="0"/>
        </a:p>
      </dgm:t>
    </dgm:pt>
    <dgm:pt modelId="{99AB6943-711E-4677-8AC8-398830D0F9A4}" type="parTrans" cxnId="{5462EDBA-B473-425A-BCC6-D8A4F968DAEC}">
      <dgm:prSet/>
      <dgm:spPr/>
      <dgm:t>
        <a:bodyPr/>
        <a:lstStyle/>
        <a:p>
          <a:endParaRPr lang="ru-RU"/>
        </a:p>
      </dgm:t>
    </dgm:pt>
    <dgm:pt modelId="{9656FAE7-BD23-4D35-9956-BE9FACFA9510}" type="sibTrans" cxnId="{5462EDBA-B473-425A-BCC6-D8A4F968DAEC}">
      <dgm:prSet/>
      <dgm:spPr/>
      <dgm:t>
        <a:bodyPr/>
        <a:lstStyle/>
        <a:p>
          <a:endParaRPr lang="ru-RU"/>
        </a:p>
      </dgm:t>
    </dgm:pt>
    <dgm:pt modelId="{442B539C-061F-4816-AAF8-C6E6FBDC9F5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Свыше 40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0%</a:t>
          </a:r>
          <a:endParaRPr lang="ru-RU" smtClean="0"/>
        </a:p>
      </dgm:t>
    </dgm:pt>
    <dgm:pt modelId="{81FA9120-B3EC-4DB8-B5F1-7E1CAB88B580}" type="parTrans" cxnId="{6A4BE36A-10E0-4ED6-8B03-F3CEBD5E7244}">
      <dgm:prSet/>
      <dgm:spPr/>
      <dgm:t>
        <a:bodyPr/>
        <a:lstStyle/>
        <a:p>
          <a:endParaRPr lang="ru-RU"/>
        </a:p>
      </dgm:t>
    </dgm:pt>
    <dgm:pt modelId="{1BCD8330-A982-49C9-881A-3B48A8A79CF3}" type="sibTrans" cxnId="{6A4BE36A-10E0-4ED6-8B03-F3CEBD5E7244}">
      <dgm:prSet/>
      <dgm:spPr/>
      <dgm:t>
        <a:bodyPr/>
        <a:lstStyle/>
        <a:p>
          <a:endParaRPr lang="ru-RU"/>
        </a:p>
      </dgm:t>
    </dgm:pt>
    <dgm:pt modelId="{7FD50CCC-7577-4900-A030-5FC86756857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Образование</a:t>
          </a:r>
        </a:p>
      </dgm:t>
    </dgm:pt>
    <dgm:pt modelId="{7B4E7997-9C78-49BC-AC61-E1A05711164D}" type="parTrans" cxnId="{F20AC1FF-8B77-4CEA-8624-ED8E01A5B362}">
      <dgm:prSet/>
      <dgm:spPr/>
      <dgm:t>
        <a:bodyPr/>
        <a:lstStyle/>
        <a:p>
          <a:endParaRPr lang="ru-RU"/>
        </a:p>
      </dgm:t>
    </dgm:pt>
    <dgm:pt modelId="{215C6AFF-914B-44B1-953A-BEB4E57CEB6A}" type="sibTrans" cxnId="{F20AC1FF-8B77-4CEA-8624-ED8E01A5B362}">
      <dgm:prSet/>
      <dgm:spPr/>
      <dgm:t>
        <a:bodyPr/>
        <a:lstStyle/>
        <a:p>
          <a:endParaRPr lang="ru-RU"/>
        </a:p>
      </dgm:t>
    </dgm:pt>
    <dgm:pt modelId="{29EE7C8E-D8AE-4817-8218-DD7DFB49C28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Среднее специальное</a:t>
          </a:r>
        </a:p>
        <a:p>
          <a:pPr marR="0" algn="ctr" rtl="0"/>
          <a:r>
            <a:rPr lang="ru-RU" baseline="0" smtClean="0">
              <a:latin typeface="Calibri"/>
            </a:rPr>
            <a:t>0%</a:t>
          </a:r>
          <a:endParaRPr lang="ru-RU" smtClean="0"/>
        </a:p>
      </dgm:t>
    </dgm:pt>
    <dgm:pt modelId="{51654DA4-7798-4875-A29B-48A7C3C045F7}" type="parTrans" cxnId="{621E3E42-99AD-4CDA-8131-871390CB5BED}">
      <dgm:prSet/>
      <dgm:spPr/>
      <dgm:t>
        <a:bodyPr/>
        <a:lstStyle/>
        <a:p>
          <a:endParaRPr lang="ru-RU"/>
        </a:p>
      </dgm:t>
    </dgm:pt>
    <dgm:pt modelId="{3C823A74-D864-4FF8-B00F-B3707FFB525E}" type="sibTrans" cxnId="{621E3E42-99AD-4CDA-8131-871390CB5BED}">
      <dgm:prSet/>
      <dgm:spPr/>
      <dgm:t>
        <a:bodyPr/>
        <a:lstStyle/>
        <a:p>
          <a:endParaRPr lang="ru-RU"/>
        </a:p>
      </dgm:t>
    </dgm:pt>
    <dgm:pt modelId="{1E22451C-F3C3-4A7F-B6F0-8077CD3296B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Высшее</a:t>
          </a:r>
        </a:p>
        <a:p>
          <a:pPr marR="0" algn="ctr" rtl="0"/>
          <a:r>
            <a:rPr lang="ru-RU" baseline="0" smtClean="0">
              <a:latin typeface="Calibri"/>
            </a:rPr>
            <a:t>100%</a:t>
          </a:r>
          <a:endParaRPr lang="ru-RU" smtClean="0"/>
        </a:p>
      </dgm:t>
    </dgm:pt>
    <dgm:pt modelId="{18886120-0A97-4DFE-AB8C-EDB598A917C4}" type="parTrans" cxnId="{EC7A78FA-FE39-4A3A-93E0-59F859A043E2}">
      <dgm:prSet/>
      <dgm:spPr/>
      <dgm:t>
        <a:bodyPr/>
        <a:lstStyle/>
        <a:p>
          <a:endParaRPr lang="ru-RU"/>
        </a:p>
      </dgm:t>
    </dgm:pt>
    <dgm:pt modelId="{0F375440-7D43-49BD-A424-A893C38B7235}" type="sibTrans" cxnId="{EC7A78FA-FE39-4A3A-93E0-59F859A043E2}">
      <dgm:prSet/>
      <dgm:spPr/>
      <dgm:t>
        <a:bodyPr/>
        <a:lstStyle/>
        <a:p>
          <a:endParaRPr lang="ru-RU"/>
        </a:p>
      </dgm:t>
    </dgm:pt>
    <dgm:pt modelId="{77DFFB47-95A2-430B-9866-DAE39666D6E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Стаж работы</a:t>
          </a:r>
        </a:p>
      </dgm:t>
    </dgm:pt>
    <dgm:pt modelId="{2EF44B7B-3894-4A1B-8D74-CC646AD99A3D}" type="parTrans" cxnId="{028AE049-9AE1-44E7-AA45-69B961A6B760}">
      <dgm:prSet/>
      <dgm:spPr/>
      <dgm:t>
        <a:bodyPr/>
        <a:lstStyle/>
        <a:p>
          <a:endParaRPr lang="ru-RU"/>
        </a:p>
      </dgm:t>
    </dgm:pt>
    <dgm:pt modelId="{A351CDD8-532F-42A2-9F58-EB50FF7B8483}" type="sibTrans" cxnId="{028AE049-9AE1-44E7-AA45-69B961A6B760}">
      <dgm:prSet/>
      <dgm:spPr/>
      <dgm:t>
        <a:bodyPr/>
        <a:lstStyle/>
        <a:p>
          <a:endParaRPr lang="ru-RU"/>
        </a:p>
      </dgm:t>
    </dgm:pt>
    <dgm:pt modelId="{F9578FC5-CC01-47B3-BA68-4721D05652A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от 10-30 лет</a:t>
          </a:r>
        </a:p>
        <a:p>
          <a:pPr marR="0" algn="ctr" rtl="0"/>
          <a:r>
            <a:rPr lang="ru-RU" baseline="0" smtClean="0">
              <a:latin typeface="Calibri"/>
            </a:rPr>
            <a:t>100%</a:t>
          </a:r>
          <a:endParaRPr lang="ru-RU" smtClean="0"/>
        </a:p>
      </dgm:t>
    </dgm:pt>
    <dgm:pt modelId="{8DD454CD-6E12-49FF-8592-7E4E3B3CA1AB}" type="parTrans" cxnId="{3BCE0406-DF18-413C-ACD2-7B8EBE127BE5}">
      <dgm:prSet/>
      <dgm:spPr/>
      <dgm:t>
        <a:bodyPr/>
        <a:lstStyle/>
        <a:p>
          <a:endParaRPr lang="ru-RU"/>
        </a:p>
      </dgm:t>
    </dgm:pt>
    <dgm:pt modelId="{EFD384EB-A9A6-42FE-8C2D-3013065F2D0D}" type="sibTrans" cxnId="{3BCE0406-DF18-413C-ACD2-7B8EBE127BE5}">
      <dgm:prSet/>
      <dgm:spPr/>
      <dgm:t>
        <a:bodyPr/>
        <a:lstStyle/>
        <a:p>
          <a:endParaRPr lang="ru-RU"/>
        </a:p>
      </dgm:t>
    </dgm:pt>
    <dgm:pt modelId="{F67BF18D-7D78-439C-90C0-2CAF96A30CB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Свыше 30 лет</a:t>
          </a:r>
        </a:p>
        <a:p>
          <a:pPr marR="0" algn="ctr" rtl="0"/>
          <a:r>
            <a:rPr lang="ru-RU" baseline="0" smtClean="0">
              <a:latin typeface="Calibri"/>
            </a:rPr>
            <a:t>0%</a:t>
          </a:r>
          <a:endParaRPr lang="ru-RU" smtClean="0"/>
        </a:p>
      </dgm:t>
    </dgm:pt>
    <dgm:pt modelId="{D6C2F55F-AB41-453A-855B-D63F0D503FE6}" type="parTrans" cxnId="{1ECA5FBB-5F93-4FDC-AA67-460BB065F008}">
      <dgm:prSet/>
      <dgm:spPr/>
      <dgm:t>
        <a:bodyPr/>
        <a:lstStyle/>
        <a:p>
          <a:endParaRPr lang="ru-RU"/>
        </a:p>
      </dgm:t>
    </dgm:pt>
    <dgm:pt modelId="{D9EF7C99-9F45-457C-96BF-A8FF464A74CD}" type="sibTrans" cxnId="{1ECA5FBB-5F93-4FDC-AA67-460BB065F008}">
      <dgm:prSet/>
      <dgm:spPr/>
      <dgm:t>
        <a:bodyPr/>
        <a:lstStyle/>
        <a:p>
          <a:endParaRPr lang="ru-RU"/>
        </a:p>
      </dgm:t>
    </dgm:pt>
    <dgm:pt modelId="{AB324299-CC37-410F-B510-46019F46C50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Педагогические работники ДЮСШ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77,8%</a:t>
          </a:r>
          <a:endParaRPr lang="ru-RU" smtClean="0"/>
        </a:p>
      </dgm:t>
    </dgm:pt>
    <dgm:pt modelId="{00CAAA70-E186-4925-AB6F-61912D265CFC}" type="parTrans" cxnId="{28EDEF97-508E-40AC-A51E-BF1F76DE03BF}">
      <dgm:prSet/>
      <dgm:spPr/>
      <dgm:t>
        <a:bodyPr/>
        <a:lstStyle/>
        <a:p>
          <a:endParaRPr lang="ru-RU"/>
        </a:p>
      </dgm:t>
    </dgm:pt>
    <dgm:pt modelId="{D28AC75F-680E-4EF2-9B44-ABE08A9A02BE}" type="sibTrans" cxnId="{28EDEF97-508E-40AC-A51E-BF1F76DE03BF}">
      <dgm:prSet/>
      <dgm:spPr/>
      <dgm:t>
        <a:bodyPr/>
        <a:lstStyle/>
        <a:p>
          <a:endParaRPr lang="ru-RU"/>
        </a:p>
      </dgm:t>
    </dgm:pt>
    <dgm:pt modelId="{FBDF0FA3-007F-4BCB-8735-5B300204385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Возраст</a:t>
          </a:r>
          <a:endParaRPr lang="ru-RU" smtClean="0"/>
        </a:p>
      </dgm:t>
    </dgm:pt>
    <dgm:pt modelId="{7BC4D01E-8835-4FFC-8125-D3664182C0B6}" type="parTrans" cxnId="{C1B97F03-9291-4A49-B49B-19DD6CE2B4FB}">
      <dgm:prSet/>
      <dgm:spPr/>
      <dgm:t>
        <a:bodyPr/>
        <a:lstStyle/>
        <a:p>
          <a:endParaRPr lang="ru-RU"/>
        </a:p>
      </dgm:t>
    </dgm:pt>
    <dgm:pt modelId="{55723E06-CB8B-4D5E-8C19-A5995010D58E}" type="sibTrans" cxnId="{C1B97F03-9291-4A49-B49B-19DD6CE2B4FB}">
      <dgm:prSet/>
      <dgm:spPr/>
      <dgm:t>
        <a:bodyPr/>
        <a:lstStyle/>
        <a:p>
          <a:endParaRPr lang="ru-RU"/>
        </a:p>
      </dgm:t>
    </dgm:pt>
    <dgm:pt modelId="{17E039ED-0EBD-45F0-BAA1-13ABD4BB861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20-30 лет</a:t>
          </a:r>
        </a:p>
        <a:p>
          <a:pPr marR="0" algn="ctr" rtl="0"/>
          <a:r>
            <a:rPr lang="ru-RU" baseline="0" smtClean="0">
              <a:latin typeface="Calibri"/>
            </a:rPr>
            <a:t>14,2%</a:t>
          </a:r>
          <a:endParaRPr lang="ru-RU" smtClean="0"/>
        </a:p>
      </dgm:t>
    </dgm:pt>
    <dgm:pt modelId="{DBD729AC-0353-4F35-9560-B2DB1574CABA}" type="parTrans" cxnId="{8D1180F2-7AEF-4717-9687-C0578E689F74}">
      <dgm:prSet/>
      <dgm:spPr/>
      <dgm:t>
        <a:bodyPr/>
        <a:lstStyle/>
        <a:p>
          <a:endParaRPr lang="ru-RU"/>
        </a:p>
      </dgm:t>
    </dgm:pt>
    <dgm:pt modelId="{D944F5BD-B021-4E81-BF28-F6C2F805311D}" type="sibTrans" cxnId="{8D1180F2-7AEF-4717-9687-C0578E689F74}">
      <dgm:prSet/>
      <dgm:spPr/>
      <dgm:t>
        <a:bodyPr/>
        <a:lstStyle/>
        <a:p>
          <a:endParaRPr lang="ru-RU"/>
        </a:p>
      </dgm:t>
    </dgm:pt>
    <dgm:pt modelId="{35CE56D9-35F2-49BF-BF8C-058DB4F97F6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30-40 лет</a:t>
          </a:r>
        </a:p>
        <a:p>
          <a:pPr marR="0" algn="ctr" rtl="0"/>
          <a:r>
            <a:rPr lang="ru-RU" baseline="0" smtClean="0">
              <a:latin typeface="Calibri"/>
            </a:rPr>
            <a:t>0%</a:t>
          </a:r>
          <a:endParaRPr lang="ru-RU" smtClean="0"/>
        </a:p>
      </dgm:t>
    </dgm:pt>
    <dgm:pt modelId="{A9A68B99-7576-4117-9B6A-8FD95A8571A2}" type="parTrans" cxnId="{5432C3A8-BACB-4C41-A117-620B3A29F888}">
      <dgm:prSet/>
      <dgm:spPr/>
      <dgm:t>
        <a:bodyPr/>
        <a:lstStyle/>
        <a:p>
          <a:endParaRPr lang="ru-RU"/>
        </a:p>
      </dgm:t>
    </dgm:pt>
    <dgm:pt modelId="{48709298-970C-4300-8119-D6934A42B902}" type="sibTrans" cxnId="{5432C3A8-BACB-4C41-A117-620B3A29F888}">
      <dgm:prSet/>
      <dgm:spPr/>
      <dgm:t>
        <a:bodyPr/>
        <a:lstStyle/>
        <a:p>
          <a:endParaRPr lang="ru-RU"/>
        </a:p>
      </dgm:t>
    </dgm:pt>
    <dgm:pt modelId="{34F2035F-D966-4129-BF1A-194A415807A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40-55</a:t>
          </a:r>
        </a:p>
        <a:p>
          <a:pPr marR="0" algn="ctr" rtl="0"/>
          <a:r>
            <a:rPr lang="ru-RU" baseline="0" smtClean="0">
              <a:latin typeface="Calibri"/>
            </a:rPr>
            <a:t>85,8%</a:t>
          </a:r>
          <a:endParaRPr lang="ru-RU" smtClean="0"/>
        </a:p>
      </dgm:t>
    </dgm:pt>
    <dgm:pt modelId="{34386F12-6DFA-41F3-862A-8AF791F59520}" type="parTrans" cxnId="{C256FD7A-8A7B-440B-BB9E-2028A5A083B2}">
      <dgm:prSet/>
      <dgm:spPr/>
      <dgm:t>
        <a:bodyPr/>
        <a:lstStyle/>
        <a:p>
          <a:endParaRPr lang="ru-RU"/>
        </a:p>
      </dgm:t>
    </dgm:pt>
    <dgm:pt modelId="{424E87DE-2A2A-44B0-BEB4-F40F923B0D94}" type="sibTrans" cxnId="{C256FD7A-8A7B-440B-BB9E-2028A5A083B2}">
      <dgm:prSet/>
      <dgm:spPr/>
      <dgm:t>
        <a:bodyPr/>
        <a:lstStyle/>
        <a:p>
          <a:endParaRPr lang="ru-RU"/>
        </a:p>
      </dgm:t>
    </dgm:pt>
    <dgm:pt modelId="{D9806696-C3E4-4877-A5DF-CBA6499F2C8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Старше 55</a:t>
          </a:r>
        </a:p>
        <a:p>
          <a:pPr marR="0" algn="ctr" rtl="0"/>
          <a:r>
            <a:rPr lang="ru-RU" baseline="0" smtClean="0">
              <a:latin typeface="Calibri"/>
            </a:rPr>
            <a:t>0%</a:t>
          </a:r>
          <a:endParaRPr lang="ru-RU" smtClean="0"/>
        </a:p>
      </dgm:t>
    </dgm:pt>
    <dgm:pt modelId="{C27945B0-47DA-46BC-B130-B5D5672CE9D2}" type="parTrans" cxnId="{267CA1A6-825A-4F79-A518-03FDD6EED28C}">
      <dgm:prSet/>
      <dgm:spPr/>
      <dgm:t>
        <a:bodyPr/>
        <a:lstStyle/>
        <a:p>
          <a:endParaRPr lang="ru-RU"/>
        </a:p>
      </dgm:t>
    </dgm:pt>
    <dgm:pt modelId="{8049501C-BA5E-4366-B958-273DCEB8C571}" type="sibTrans" cxnId="{267CA1A6-825A-4F79-A518-03FDD6EED28C}">
      <dgm:prSet/>
      <dgm:spPr/>
      <dgm:t>
        <a:bodyPr/>
        <a:lstStyle/>
        <a:p>
          <a:endParaRPr lang="ru-RU"/>
        </a:p>
      </dgm:t>
    </dgm:pt>
    <dgm:pt modelId="{64CD943F-6005-44A1-A34D-D82BA86CE95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Образование</a:t>
          </a:r>
          <a:endParaRPr lang="ru-RU" smtClean="0"/>
        </a:p>
      </dgm:t>
    </dgm:pt>
    <dgm:pt modelId="{DCEE7714-1F2D-43F6-B1F9-8DBB0FFC2D19}" type="parTrans" cxnId="{EB918069-1CDF-47B5-AC3C-70C402E184B1}">
      <dgm:prSet/>
      <dgm:spPr/>
      <dgm:t>
        <a:bodyPr/>
        <a:lstStyle/>
        <a:p>
          <a:endParaRPr lang="ru-RU"/>
        </a:p>
      </dgm:t>
    </dgm:pt>
    <dgm:pt modelId="{FFC77F49-09AD-4673-B57C-849962F745D6}" type="sibTrans" cxnId="{EB918069-1CDF-47B5-AC3C-70C402E184B1}">
      <dgm:prSet/>
      <dgm:spPr/>
      <dgm:t>
        <a:bodyPr/>
        <a:lstStyle/>
        <a:p>
          <a:endParaRPr lang="ru-RU"/>
        </a:p>
      </dgm:t>
    </dgm:pt>
    <dgm:pt modelId="{D387ABA5-12C6-4811-A139-8F001F6EC34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Высшее </a:t>
          </a:r>
        </a:p>
        <a:p>
          <a:pPr marR="0" algn="ctr" rtl="0"/>
          <a:r>
            <a:rPr lang="ru-RU" baseline="0" smtClean="0">
              <a:latin typeface="Calibri"/>
            </a:rPr>
            <a:t>71,4%</a:t>
          </a:r>
          <a:endParaRPr lang="ru-RU" smtClean="0"/>
        </a:p>
      </dgm:t>
    </dgm:pt>
    <dgm:pt modelId="{AB50F917-D02B-4997-86B7-BB40F8117FD2}" type="parTrans" cxnId="{33B72D6A-BCF3-42C5-9D82-3DB7647A980E}">
      <dgm:prSet/>
      <dgm:spPr/>
      <dgm:t>
        <a:bodyPr/>
        <a:lstStyle/>
        <a:p>
          <a:endParaRPr lang="ru-RU"/>
        </a:p>
      </dgm:t>
    </dgm:pt>
    <dgm:pt modelId="{972F53D8-5405-48AD-8BE0-9FE9614F16D0}" type="sibTrans" cxnId="{33B72D6A-BCF3-42C5-9D82-3DB7647A980E}">
      <dgm:prSet/>
      <dgm:spPr/>
      <dgm:t>
        <a:bodyPr/>
        <a:lstStyle/>
        <a:p>
          <a:endParaRPr lang="ru-RU"/>
        </a:p>
      </dgm:t>
    </dgm:pt>
    <dgm:pt modelId="{B6DABC28-5907-4CEF-99E4-7FBA511AA4D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Среднее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28,6%</a:t>
          </a:r>
          <a:endParaRPr lang="ru-RU" smtClean="0"/>
        </a:p>
      </dgm:t>
    </dgm:pt>
    <dgm:pt modelId="{9505C268-065F-4BBF-B2E4-651048B6525C}" type="parTrans" cxnId="{C194FFAC-1616-4C13-A857-AEB184F21F52}">
      <dgm:prSet/>
      <dgm:spPr/>
      <dgm:t>
        <a:bodyPr/>
        <a:lstStyle/>
        <a:p>
          <a:endParaRPr lang="ru-RU"/>
        </a:p>
      </dgm:t>
    </dgm:pt>
    <dgm:pt modelId="{CE5493A8-1EB5-4EBA-9AAA-DF7D6A4E9B72}" type="sibTrans" cxnId="{C194FFAC-1616-4C13-A857-AEB184F21F52}">
      <dgm:prSet/>
      <dgm:spPr/>
      <dgm:t>
        <a:bodyPr/>
        <a:lstStyle/>
        <a:p>
          <a:endParaRPr lang="ru-RU"/>
        </a:p>
      </dgm:t>
    </dgm:pt>
    <dgm:pt modelId="{757093D3-B084-482D-BE9B-C27AF26C69A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Стаж работы</a:t>
          </a:r>
          <a:endParaRPr lang="ru-RU" smtClean="0"/>
        </a:p>
      </dgm:t>
    </dgm:pt>
    <dgm:pt modelId="{D1AE4274-1DAF-40D2-A849-44AA4E2F0B17}" type="parTrans" cxnId="{7CAC21E9-B33C-4AC4-8574-77D250F0E1ED}">
      <dgm:prSet/>
      <dgm:spPr/>
      <dgm:t>
        <a:bodyPr/>
        <a:lstStyle/>
        <a:p>
          <a:endParaRPr lang="ru-RU"/>
        </a:p>
      </dgm:t>
    </dgm:pt>
    <dgm:pt modelId="{FDC8DB3E-4C40-44F5-8561-EEBB0EC117E1}" type="sibTrans" cxnId="{7CAC21E9-B33C-4AC4-8574-77D250F0E1ED}">
      <dgm:prSet/>
      <dgm:spPr/>
      <dgm:t>
        <a:bodyPr/>
        <a:lstStyle/>
        <a:p>
          <a:endParaRPr lang="ru-RU"/>
        </a:p>
      </dgm:t>
    </dgm:pt>
    <dgm:pt modelId="{9C3FAA7A-832D-49A6-8146-911085D5990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от5-10 лет</a:t>
          </a:r>
        </a:p>
        <a:p>
          <a:pPr marR="0" algn="ctr" rtl="0"/>
          <a:r>
            <a:rPr lang="ru-RU" baseline="0" smtClean="0">
              <a:latin typeface="Calibri"/>
            </a:rPr>
            <a:t>14,2%</a:t>
          </a:r>
          <a:endParaRPr lang="ru-RU" smtClean="0"/>
        </a:p>
      </dgm:t>
    </dgm:pt>
    <dgm:pt modelId="{C467730F-E39C-4754-A81F-E66D05E2451B}" type="parTrans" cxnId="{15181C64-B8DD-407B-8931-CFF40F629AE1}">
      <dgm:prSet/>
      <dgm:spPr/>
      <dgm:t>
        <a:bodyPr/>
        <a:lstStyle/>
        <a:p>
          <a:endParaRPr lang="ru-RU"/>
        </a:p>
      </dgm:t>
    </dgm:pt>
    <dgm:pt modelId="{3A35E4CE-3DC7-44DC-A9D9-056B8CF9DA73}" type="sibTrans" cxnId="{15181C64-B8DD-407B-8931-CFF40F629AE1}">
      <dgm:prSet/>
      <dgm:spPr/>
      <dgm:t>
        <a:bodyPr/>
        <a:lstStyle/>
        <a:p>
          <a:endParaRPr lang="ru-RU"/>
        </a:p>
      </dgm:t>
    </dgm:pt>
    <dgm:pt modelId="{62C24516-40B0-4B99-906D-CF4D6E284DF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от 10-20 лет</a:t>
          </a:r>
        </a:p>
        <a:p>
          <a:pPr marR="0" algn="ctr" rtl="0"/>
          <a:r>
            <a:rPr lang="ru-RU" baseline="0" smtClean="0">
              <a:latin typeface="Calibri"/>
            </a:rPr>
            <a:t>43%</a:t>
          </a:r>
          <a:endParaRPr lang="ru-RU" smtClean="0"/>
        </a:p>
      </dgm:t>
    </dgm:pt>
    <dgm:pt modelId="{6BB8626A-CD00-45B4-BE7F-8B2A6BF5134E}" type="parTrans" cxnId="{A252EE84-C906-4F4B-A3A0-420530768215}">
      <dgm:prSet/>
      <dgm:spPr/>
      <dgm:t>
        <a:bodyPr/>
        <a:lstStyle/>
        <a:p>
          <a:endParaRPr lang="ru-RU"/>
        </a:p>
      </dgm:t>
    </dgm:pt>
    <dgm:pt modelId="{CABC6A18-1926-4131-9476-6B26EE2279F7}" type="sibTrans" cxnId="{A252EE84-C906-4F4B-A3A0-420530768215}">
      <dgm:prSet/>
      <dgm:spPr/>
      <dgm:t>
        <a:bodyPr/>
        <a:lstStyle/>
        <a:p>
          <a:endParaRPr lang="ru-RU"/>
        </a:p>
      </dgm:t>
    </dgm:pt>
    <dgm:pt modelId="{90161B2A-89C9-4B21-B485-3C3D41E47F3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от 20-30 лет</a:t>
          </a:r>
        </a:p>
        <a:p>
          <a:pPr marR="0" algn="ctr" rtl="0"/>
          <a:r>
            <a:rPr lang="ru-RU" baseline="0" smtClean="0">
              <a:latin typeface="Calibri"/>
            </a:rPr>
            <a:t>28,6%</a:t>
          </a:r>
          <a:endParaRPr lang="ru-RU" smtClean="0"/>
        </a:p>
      </dgm:t>
    </dgm:pt>
    <dgm:pt modelId="{9A7E5987-0E35-41CD-8FAF-A2A94F39C3F9}" type="parTrans" cxnId="{CC2A92F5-A6CB-4510-A10B-524DADE3E12B}">
      <dgm:prSet/>
      <dgm:spPr/>
      <dgm:t>
        <a:bodyPr/>
        <a:lstStyle/>
        <a:p>
          <a:endParaRPr lang="ru-RU"/>
        </a:p>
      </dgm:t>
    </dgm:pt>
    <dgm:pt modelId="{39847922-30E0-4E8C-9833-0F2C6DD5E911}" type="sibTrans" cxnId="{CC2A92F5-A6CB-4510-A10B-524DADE3E12B}">
      <dgm:prSet/>
      <dgm:spPr/>
      <dgm:t>
        <a:bodyPr/>
        <a:lstStyle/>
        <a:p>
          <a:endParaRPr lang="ru-RU"/>
        </a:p>
      </dgm:t>
    </dgm:pt>
    <dgm:pt modelId="{3BFD5E44-E334-4D05-8446-463AAA23E89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свыше 30 лет</a:t>
          </a:r>
        </a:p>
        <a:p>
          <a:pPr marR="0" algn="ctr" rtl="0"/>
          <a:r>
            <a:rPr lang="ru-RU" baseline="0" smtClean="0">
              <a:latin typeface="Calibri"/>
            </a:rPr>
            <a:t>14,2%</a:t>
          </a:r>
          <a:endParaRPr lang="ru-RU" smtClean="0"/>
        </a:p>
      </dgm:t>
    </dgm:pt>
    <dgm:pt modelId="{002A9677-0A1A-4D4F-9939-D9E6206F5E2A}" type="parTrans" cxnId="{0635E2B1-AFE9-4CC3-9CAD-7AC224E46397}">
      <dgm:prSet/>
      <dgm:spPr/>
      <dgm:t>
        <a:bodyPr/>
        <a:lstStyle/>
        <a:p>
          <a:endParaRPr lang="ru-RU"/>
        </a:p>
      </dgm:t>
    </dgm:pt>
    <dgm:pt modelId="{B2FE15D5-CDC6-413C-AC36-8C4AF1728A6D}" type="sibTrans" cxnId="{0635E2B1-AFE9-4CC3-9CAD-7AC224E46397}">
      <dgm:prSet/>
      <dgm:spPr/>
      <dgm:t>
        <a:bodyPr/>
        <a:lstStyle/>
        <a:p>
          <a:endParaRPr lang="ru-RU"/>
        </a:p>
      </dgm:t>
    </dgm:pt>
    <dgm:pt modelId="{742ECEB8-EA92-42F8-B0A5-FF60DC67431C}" type="pres">
      <dgm:prSet presAssocID="{04F6682B-4A9D-48C5-BC6E-14A9B1D7C6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EDC582B-A1FA-451D-B837-EE9270947637}" type="pres">
      <dgm:prSet presAssocID="{81291EB5-1D9F-4439-A2FE-270E52E3E2AE}" presName="hierRoot1" presStyleCnt="0">
        <dgm:presLayoutVars>
          <dgm:hierBranch/>
        </dgm:presLayoutVars>
      </dgm:prSet>
      <dgm:spPr/>
    </dgm:pt>
    <dgm:pt modelId="{918095D3-0037-4BEB-883D-A1626769A5AF}" type="pres">
      <dgm:prSet presAssocID="{81291EB5-1D9F-4439-A2FE-270E52E3E2AE}" presName="rootComposite1" presStyleCnt="0"/>
      <dgm:spPr/>
    </dgm:pt>
    <dgm:pt modelId="{A086C77B-94EA-4DE3-B27F-DD24395E1E78}" type="pres">
      <dgm:prSet presAssocID="{81291EB5-1D9F-4439-A2FE-270E52E3E2A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093C1E-F5F4-4ED2-B7A0-4A6AB305C73C}" type="pres">
      <dgm:prSet presAssocID="{81291EB5-1D9F-4439-A2FE-270E52E3E2A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8D8E229-B3F1-4005-8813-2D55DF1C5C9A}" type="pres">
      <dgm:prSet presAssocID="{81291EB5-1D9F-4439-A2FE-270E52E3E2AE}" presName="hierChild2" presStyleCnt="0"/>
      <dgm:spPr/>
    </dgm:pt>
    <dgm:pt modelId="{EB51AC31-7403-4E04-9610-45C532001EBA}" type="pres">
      <dgm:prSet presAssocID="{693A743D-DDD1-49A8-855C-70B4AAC80183}" presName="Name35" presStyleLbl="parChTrans1D2" presStyleIdx="0" presStyleCnt="2"/>
      <dgm:spPr/>
      <dgm:t>
        <a:bodyPr/>
        <a:lstStyle/>
        <a:p>
          <a:endParaRPr lang="ru-RU"/>
        </a:p>
      </dgm:t>
    </dgm:pt>
    <dgm:pt modelId="{1CEF5923-6B4A-4DF4-90FE-16DEC3DC1F67}" type="pres">
      <dgm:prSet presAssocID="{2C4C086F-C6A5-4C8F-B69B-579002C9865E}" presName="hierRoot2" presStyleCnt="0">
        <dgm:presLayoutVars>
          <dgm:hierBranch/>
        </dgm:presLayoutVars>
      </dgm:prSet>
      <dgm:spPr/>
    </dgm:pt>
    <dgm:pt modelId="{FC6F2859-2182-480D-A011-EFDC14A740DA}" type="pres">
      <dgm:prSet presAssocID="{2C4C086F-C6A5-4C8F-B69B-579002C9865E}" presName="rootComposite" presStyleCnt="0"/>
      <dgm:spPr/>
    </dgm:pt>
    <dgm:pt modelId="{FDBCB4F4-2D86-4E06-9AFB-B4ABDADB030B}" type="pres">
      <dgm:prSet presAssocID="{2C4C086F-C6A5-4C8F-B69B-579002C9865E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28DF58F-9870-4BCA-B752-088DB8FD16A7}" type="pres">
      <dgm:prSet presAssocID="{2C4C086F-C6A5-4C8F-B69B-579002C9865E}" presName="rootConnector" presStyleLbl="node2" presStyleIdx="0" presStyleCnt="2"/>
      <dgm:spPr/>
      <dgm:t>
        <a:bodyPr/>
        <a:lstStyle/>
        <a:p>
          <a:endParaRPr lang="ru-RU"/>
        </a:p>
      </dgm:t>
    </dgm:pt>
    <dgm:pt modelId="{4F644960-1B44-4C3C-AE85-A879365E5D00}" type="pres">
      <dgm:prSet presAssocID="{2C4C086F-C6A5-4C8F-B69B-579002C9865E}" presName="hierChild4" presStyleCnt="0"/>
      <dgm:spPr/>
    </dgm:pt>
    <dgm:pt modelId="{793CED98-F723-4264-BAC4-606CAC8C94FD}" type="pres">
      <dgm:prSet presAssocID="{523A906A-D506-45C4-9493-02F76B0C7CB5}" presName="Name35" presStyleLbl="parChTrans1D3" presStyleIdx="0" presStyleCnt="6"/>
      <dgm:spPr/>
      <dgm:t>
        <a:bodyPr/>
        <a:lstStyle/>
        <a:p>
          <a:endParaRPr lang="ru-RU"/>
        </a:p>
      </dgm:t>
    </dgm:pt>
    <dgm:pt modelId="{25EA6EB8-B74A-4748-BE04-B0764EFACE95}" type="pres">
      <dgm:prSet presAssocID="{741786D9-8BED-41FB-B615-27A0556CB485}" presName="hierRoot2" presStyleCnt="0">
        <dgm:presLayoutVars>
          <dgm:hierBranch val="r"/>
        </dgm:presLayoutVars>
      </dgm:prSet>
      <dgm:spPr/>
    </dgm:pt>
    <dgm:pt modelId="{46C94110-C02D-4E90-8869-A69AA313C9D6}" type="pres">
      <dgm:prSet presAssocID="{741786D9-8BED-41FB-B615-27A0556CB485}" presName="rootComposite" presStyleCnt="0"/>
      <dgm:spPr/>
    </dgm:pt>
    <dgm:pt modelId="{3E1E4784-894F-4B35-B9B9-FA29A46982FE}" type="pres">
      <dgm:prSet presAssocID="{741786D9-8BED-41FB-B615-27A0556CB485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DD7B05-3DC2-4B94-A031-B589C6A41BB7}" type="pres">
      <dgm:prSet presAssocID="{741786D9-8BED-41FB-B615-27A0556CB485}" presName="rootConnector" presStyleLbl="node3" presStyleIdx="0" presStyleCnt="6"/>
      <dgm:spPr/>
      <dgm:t>
        <a:bodyPr/>
        <a:lstStyle/>
        <a:p>
          <a:endParaRPr lang="ru-RU"/>
        </a:p>
      </dgm:t>
    </dgm:pt>
    <dgm:pt modelId="{6CDCD0A2-FB95-4207-8EA9-4D341B2995D0}" type="pres">
      <dgm:prSet presAssocID="{741786D9-8BED-41FB-B615-27A0556CB485}" presName="hierChild4" presStyleCnt="0"/>
      <dgm:spPr/>
    </dgm:pt>
    <dgm:pt modelId="{BCCC6A33-D405-45C7-B548-C8FB335BE7DA}" type="pres">
      <dgm:prSet presAssocID="{99AB6943-711E-4677-8AC8-398830D0F9A4}" presName="Name50" presStyleLbl="parChTrans1D4" presStyleIdx="0" presStyleCnt="16"/>
      <dgm:spPr/>
      <dgm:t>
        <a:bodyPr/>
        <a:lstStyle/>
        <a:p>
          <a:endParaRPr lang="ru-RU"/>
        </a:p>
      </dgm:t>
    </dgm:pt>
    <dgm:pt modelId="{1CD620B2-53C6-43B0-96FE-679A41A92F4B}" type="pres">
      <dgm:prSet presAssocID="{2BE671BF-99A2-4325-B92B-5432CFD20BAE}" presName="hierRoot2" presStyleCnt="0">
        <dgm:presLayoutVars>
          <dgm:hierBranch val="r"/>
        </dgm:presLayoutVars>
      </dgm:prSet>
      <dgm:spPr/>
    </dgm:pt>
    <dgm:pt modelId="{B8E587E8-9F3E-4B8E-8325-7883FA8B5A5B}" type="pres">
      <dgm:prSet presAssocID="{2BE671BF-99A2-4325-B92B-5432CFD20BAE}" presName="rootComposite" presStyleCnt="0"/>
      <dgm:spPr/>
    </dgm:pt>
    <dgm:pt modelId="{A44FAF70-E16F-4037-9339-98C0E5EC89DC}" type="pres">
      <dgm:prSet presAssocID="{2BE671BF-99A2-4325-B92B-5432CFD20BAE}" presName="rootText" presStyleLbl="node4" presStyleIdx="0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899524-3EAE-4202-B342-54208E24E916}" type="pres">
      <dgm:prSet presAssocID="{2BE671BF-99A2-4325-B92B-5432CFD20BAE}" presName="rootConnector" presStyleLbl="node4" presStyleIdx="0" presStyleCnt="16"/>
      <dgm:spPr/>
      <dgm:t>
        <a:bodyPr/>
        <a:lstStyle/>
        <a:p>
          <a:endParaRPr lang="ru-RU"/>
        </a:p>
      </dgm:t>
    </dgm:pt>
    <dgm:pt modelId="{3427E886-C5F6-46B9-8F75-0FEB0887D567}" type="pres">
      <dgm:prSet presAssocID="{2BE671BF-99A2-4325-B92B-5432CFD20BAE}" presName="hierChild4" presStyleCnt="0"/>
      <dgm:spPr/>
    </dgm:pt>
    <dgm:pt modelId="{79C3AD08-7804-4E83-A6FA-6A967BA9E3CD}" type="pres">
      <dgm:prSet presAssocID="{2BE671BF-99A2-4325-B92B-5432CFD20BAE}" presName="hierChild5" presStyleCnt="0"/>
      <dgm:spPr/>
    </dgm:pt>
    <dgm:pt modelId="{AAD6C1B9-C7AD-417F-84A9-B4929BBDDE05}" type="pres">
      <dgm:prSet presAssocID="{81FA9120-B3EC-4DB8-B5F1-7E1CAB88B580}" presName="Name50" presStyleLbl="parChTrans1D4" presStyleIdx="1" presStyleCnt="16"/>
      <dgm:spPr/>
      <dgm:t>
        <a:bodyPr/>
        <a:lstStyle/>
        <a:p>
          <a:endParaRPr lang="ru-RU"/>
        </a:p>
      </dgm:t>
    </dgm:pt>
    <dgm:pt modelId="{EEBE57CE-31F8-42E7-9C2D-0CF48C160DAB}" type="pres">
      <dgm:prSet presAssocID="{442B539C-061F-4816-AAF8-C6E6FBDC9F57}" presName="hierRoot2" presStyleCnt="0">
        <dgm:presLayoutVars>
          <dgm:hierBranch val="r"/>
        </dgm:presLayoutVars>
      </dgm:prSet>
      <dgm:spPr/>
    </dgm:pt>
    <dgm:pt modelId="{A277C2FA-38ED-4377-A448-CDF3DC24BCA2}" type="pres">
      <dgm:prSet presAssocID="{442B539C-061F-4816-AAF8-C6E6FBDC9F57}" presName="rootComposite" presStyleCnt="0"/>
      <dgm:spPr/>
    </dgm:pt>
    <dgm:pt modelId="{5EFF51DB-1AFE-4EE5-949B-6216B3C27C86}" type="pres">
      <dgm:prSet presAssocID="{442B539C-061F-4816-AAF8-C6E6FBDC9F57}" presName="rootText" presStyleLbl="node4" presStyleIdx="1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756872-A0B8-4F5D-991E-E3A9F16B9170}" type="pres">
      <dgm:prSet presAssocID="{442B539C-061F-4816-AAF8-C6E6FBDC9F57}" presName="rootConnector" presStyleLbl="node4" presStyleIdx="1" presStyleCnt="16"/>
      <dgm:spPr/>
      <dgm:t>
        <a:bodyPr/>
        <a:lstStyle/>
        <a:p>
          <a:endParaRPr lang="ru-RU"/>
        </a:p>
      </dgm:t>
    </dgm:pt>
    <dgm:pt modelId="{C61B0B94-DCF7-4D04-A1AF-3F8ABD909B27}" type="pres">
      <dgm:prSet presAssocID="{442B539C-061F-4816-AAF8-C6E6FBDC9F57}" presName="hierChild4" presStyleCnt="0"/>
      <dgm:spPr/>
    </dgm:pt>
    <dgm:pt modelId="{155E8D48-6037-4E37-B232-9A24661BE35D}" type="pres">
      <dgm:prSet presAssocID="{442B539C-061F-4816-AAF8-C6E6FBDC9F57}" presName="hierChild5" presStyleCnt="0"/>
      <dgm:spPr/>
    </dgm:pt>
    <dgm:pt modelId="{A96F6D13-B2FD-4DBB-AE61-44A08BCACA1A}" type="pres">
      <dgm:prSet presAssocID="{741786D9-8BED-41FB-B615-27A0556CB485}" presName="hierChild5" presStyleCnt="0"/>
      <dgm:spPr/>
    </dgm:pt>
    <dgm:pt modelId="{FF36F949-FFB5-41BC-B773-17A459F454DA}" type="pres">
      <dgm:prSet presAssocID="{7B4E7997-9C78-49BC-AC61-E1A05711164D}" presName="Name35" presStyleLbl="parChTrans1D3" presStyleIdx="1" presStyleCnt="6"/>
      <dgm:spPr/>
      <dgm:t>
        <a:bodyPr/>
        <a:lstStyle/>
        <a:p>
          <a:endParaRPr lang="ru-RU"/>
        </a:p>
      </dgm:t>
    </dgm:pt>
    <dgm:pt modelId="{6182A23A-14A3-4914-8903-7E08571266C1}" type="pres">
      <dgm:prSet presAssocID="{7FD50CCC-7577-4900-A030-5FC867568579}" presName="hierRoot2" presStyleCnt="0">
        <dgm:presLayoutVars>
          <dgm:hierBranch val="r"/>
        </dgm:presLayoutVars>
      </dgm:prSet>
      <dgm:spPr/>
    </dgm:pt>
    <dgm:pt modelId="{4A0F4CD6-AB6F-4CA1-9F77-A96862FA34F6}" type="pres">
      <dgm:prSet presAssocID="{7FD50CCC-7577-4900-A030-5FC867568579}" presName="rootComposite" presStyleCnt="0"/>
      <dgm:spPr/>
    </dgm:pt>
    <dgm:pt modelId="{7C9BC39D-5A85-4539-BB31-D156E2B85495}" type="pres">
      <dgm:prSet presAssocID="{7FD50CCC-7577-4900-A030-5FC867568579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8F186FB-56A8-4C7E-A034-82DABE41A961}" type="pres">
      <dgm:prSet presAssocID="{7FD50CCC-7577-4900-A030-5FC867568579}" presName="rootConnector" presStyleLbl="node3" presStyleIdx="1" presStyleCnt="6"/>
      <dgm:spPr/>
      <dgm:t>
        <a:bodyPr/>
        <a:lstStyle/>
        <a:p>
          <a:endParaRPr lang="ru-RU"/>
        </a:p>
      </dgm:t>
    </dgm:pt>
    <dgm:pt modelId="{87BFD7AE-0981-4A59-A0AF-494FF4947608}" type="pres">
      <dgm:prSet presAssocID="{7FD50CCC-7577-4900-A030-5FC867568579}" presName="hierChild4" presStyleCnt="0"/>
      <dgm:spPr/>
    </dgm:pt>
    <dgm:pt modelId="{47E1FAC2-7D27-4392-90FE-F0ECEEAD16EA}" type="pres">
      <dgm:prSet presAssocID="{51654DA4-7798-4875-A29B-48A7C3C045F7}" presName="Name50" presStyleLbl="parChTrans1D4" presStyleIdx="2" presStyleCnt="16"/>
      <dgm:spPr/>
      <dgm:t>
        <a:bodyPr/>
        <a:lstStyle/>
        <a:p>
          <a:endParaRPr lang="ru-RU"/>
        </a:p>
      </dgm:t>
    </dgm:pt>
    <dgm:pt modelId="{0288E92F-23B2-4A27-B17B-5F2AC2876EA0}" type="pres">
      <dgm:prSet presAssocID="{29EE7C8E-D8AE-4817-8218-DD7DFB49C28D}" presName="hierRoot2" presStyleCnt="0">
        <dgm:presLayoutVars>
          <dgm:hierBranch val="r"/>
        </dgm:presLayoutVars>
      </dgm:prSet>
      <dgm:spPr/>
    </dgm:pt>
    <dgm:pt modelId="{FD7FB942-1AF6-4288-887F-8A5223228893}" type="pres">
      <dgm:prSet presAssocID="{29EE7C8E-D8AE-4817-8218-DD7DFB49C28D}" presName="rootComposite" presStyleCnt="0"/>
      <dgm:spPr/>
    </dgm:pt>
    <dgm:pt modelId="{7A917725-BF89-4A61-B91D-81EA5B0D24A5}" type="pres">
      <dgm:prSet presAssocID="{29EE7C8E-D8AE-4817-8218-DD7DFB49C28D}" presName="rootText" presStyleLbl="node4" presStyleIdx="2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0C174BC-D5C9-4837-B54F-43B78051DD1F}" type="pres">
      <dgm:prSet presAssocID="{29EE7C8E-D8AE-4817-8218-DD7DFB49C28D}" presName="rootConnector" presStyleLbl="node4" presStyleIdx="2" presStyleCnt="16"/>
      <dgm:spPr/>
      <dgm:t>
        <a:bodyPr/>
        <a:lstStyle/>
        <a:p>
          <a:endParaRPr lang="ru-RU"/>
        </a:p>
      </dgm:t>
    </dgm:pt>
    <dgm:pt modelId="{FB1E29B6-4141-4B72-9B85-3620C0D63F09}" type="pres">
      <dgm:prSet presAssocID="{29EE7C8E-D8AE-4817-8218-DD7DFB49C28D}" presName="hierChild4" presStyleCnt="0"/>
      <dgm:spPr/>
    </dgm:pt>
    <dgm:pt modelId="{17AB8DC1-5AA7-41B8-9F8B-78B09E610522}" type="pres">
      <dgm:prSet presAssocID="{29EE7C8E-D8AE-4817-8218-DD7DFB49C28D}" presName="hierChild5" presStyleCnt="0"/>
      <dgm:spPr/>
    </dgm:pt>
    <dgm:pt modelId="{D3D80330-0657-41FD-862E-3ACFCDE7C887}" type="pres">
      <dgm:prSet presAssocID="{18886120-0A97-4DFE-AB8C-EDB598A917C4}" presName="Name50" presStyleLbl="parChTrans1D4" presStyleIdx="3" presStyleCnt="16"/>
      <dgm:spPr/>
      <dgm:t>
        <a:bodyPr/>
        <a:lstStyle/>
        <a:p>
          <a:endParaRPr lang="ru-RU"/>
        </a:p>
      </dgm:t>
    </dgm:pt>
    <dgm:pt modelId="{642E34C3-B0FB-447C-BEA3-F57B2B4745B1}" type="pres">
      <dgm:prSet presAssocID="{1E22451C-F3C3-4A7F-B6F0-8077CD3296B9}" presName="hierRoot2" presStyleCnt="0">
        <dgm:presLayoutVars>
          <dgm:hierBranch val="r"/>
        </dgm:presLayoutVars>
      </dgm:prSet>
      <dgm:spPr/>
    </dgm:pt>
    <dgm:pt modelId="{9F4C58E3-6AC5-4731-8987-5424E9DFC7FC}" type="pres">
      <dgm:prSet presAssocID="{1E22451C-F3C3-4A7F-B6F0-8077CD3296B9}" presName="rootComposite" presStyleCnt="0"/>
      <dgm:spPr/>
    </dgm:pt>
    <dgm:pt modelId="{8BF220BA-6047-4C37-B15A-9BEEF7FCD38D}" type="pres">
      <dgm:prSet presAssocID="{1E22451C-F3C3-4A7F-B6F0-8077CD3296B9}" presName="rootText" presStyleLbl="node4" presStyleIdx="3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8BD5C3-8C48-4A5E-867D-32EBA2678DBE}" type="pres">
      <dgm:prSet presAssocID="{1E22451C-F3C3-4A7F-B6F0-8077CD3296B9}" presName="rootConnector" presStyleLbl="node4" presStyleIdx="3" presStyleCnt="16"/>
      <dgm:spPr/>
      <dgm:t>
        <a:bodyPr/>
        <a:lstStyle/>
        <a:p>
          <a:endParaRPr lang="ru-RU"/>
        </a:p>
      </dgm:t>
    </dgm:pt>
    <dgm:pt modelId="{D199DCA2-1C4D-402A-A4CB-31813F949C94}" type="pres">
      <dgm:prSet presAssocID="{1E22451C-F3C3-4A7F-B6F0-8077CD3296B9}" presName="hierChild4" presStyleCnt="0"/>
      <dgm:spPr/>
    </dgm:pt>
    <dgm:pt modelId="{F817149C-B6A3-4260-8822-3239C36868CB}" type="pres">
      <dgm:prSet presAssocID="{1E22451C-F3C3-4A7F-B6F0-8077CD3296B9}" presName="hierChild5" presStyleCnt="0"/>
      <dgm:spPr/>
    </dgm:pt>
    <dgm:pt modelId="{D9CCB525-10BB-4C7A-B2EF-C57BFBC6E8A7}" type="pres">
      <dgm:prSet presAssocID="{7FD50CCC-7577-4900-A030-5FC867568579}" presName="hierChild5" presStyleCnt="0"/>
      <dgm:spPr/>
    </dgm:pt>
    <dgm:pt modelId="{F42A7B1C-7E90-486B-A8D0-FE1C4A34B8EC}" type="pres">
      <dgm:prSet presAssocID="{2EF44B7B-3894-4A1B-8D74-CC646AD99A3D}" presName="Name35" presStyleLbl="parChTrans1D3" presStyleIdx="2" presStyleCnt="6"/>
      <dgm:spPr/>
      <dgm:t>
        <a:bodyPr/>
        <a:lstStyle/>
        <a:p>
          <a:endParaRPr lang="ru-RU"/>
        </a:p>
      </dgm:t>
    </dgm:pt>
    <dgm:pt modelId="{1E8EFBB4-85FE-4295-BF5B-CE36EB4471A2}" type="pres">
      <dgm:prSet presAssocID="{77DFFB47-95A2-430B-9866-DAE39666D6E4}" presName="hierRoot2" presStyleCnt="0">
        <dgm:presLayoutVars>
          <dgm:hierBranch val="r"/>
        </dgm:presLayoutVars>
      </dgm:prSet>
      <dgm:spPr/>
    </dgm:pt>
    <dgm:pt modelId="{8BB2AEFE-A66B-4604-82BE-2787313557A1}" type="pres">
      <dgm:prSet presAssocID="{77DFFB47-95A2-430B-9866-DAE39666D6E4}" presName="rootComposite" presStyleCnt="0"/>
      <dgm:spPr/>
    </dgm:pt>
    <dgm:pt modelId="{1DD08DF9-262E-4531-BC60-E18CC9BB584C}" type="pres">
      <dgm:prSet presAssocID="{77DFFB47-95A2-430B-9866-DAE39666D6E4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3BD27D-3AE4-4058-964D-D4D8DA04F274}" type="pres">
      <dgm:prSet presAssocID="{77DFFB47-95A2-430B-9866-DAE39666D6E4}" presName="rootConnector" presStyleLbl="node3" presStyleIdx="2" presStyleCnt="6"/>
      <dgm:spPr/>
      <dgm:t>
        <a:bodyPr/>
        <a:lstStyle/>
        <a:p>
          <a:endParaRPr lang="ru-RU"/>
        </a:p>
      </dgm:t>
    </dgm:pt>
    <dgm:pt modelId="{4FA9BA3D-575F-4B31-9ABA-536123DED389}" type="pres">
      <dgm:prSet presAssocID="{77DFFB47-95A2-430B-9866-DAE39666D6E4}" presName="hierChild4" presStyleCnt="0"/>
      <dgm:spPr/>
    </dgm:pt>
    <dgm:pt modelId="{A9AE9950-992F-424D-BC65-3E4999314A22}" type="pres">
      <dgm:prSet presAssocID="{8DD454CD-6E12-49FF-8592-7E4E3B3CA1AB}" presName="Name50" presStyleLbl="parChTrans1D4" presStyleIdx="4" presStyleCnt="16"/>
      <dgm:spPr/>
      <dgm:t>
        <a:bodyPr/>
        <a:lstStyle/>
        <a:p>
          <a:endParaRPr lang="ru-RU"/>
        </a:p>
      </dgm:t>
    </dgm:pt>
    <dgm:pt modelId="{A242FA45-DD71-4FF2-BEA8-CBB603B1D3D1}" type="pres">
      <dgm:prSet presAssocID="{F9578FC5-CC01-47B3-BA68-4721D05652A1}" presName="hierRoot2" presStyleCnt="0">
        <dgm:presLayoutVars>
          <dgm:hierBranch val="r"/>
        </dgm:presLayoutVars>
      </dgm:prSet>
      <dgm:spPr/>
    </dgm:pt>
    <dgm:pt modelId="{0A547CBF-88EC-4992-9CE1-E8848E49EEC9}" type="pres">
      <dgm:prSet presAssocID="{F9578FC5-CC01-47B3-BA68-4721D05652A1}" presName="rootComposite" presStyleCnt="0"/>
      <dgm:spPr/>
    </dgm:pt>
    <dgm:pt modelId="{4531CDC2-15D2-4C6A-B1D2-C435CF4F75F4}" type="pres">
      <dgm:prSet presAssocID="{F9578FC5-CC01-47B3-BA68-4721D05652A1}" presName="rootText" presStyleLbl="node4" presStyleIdx="4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D13EA8-63E0-47A8-944A-87C5DC04C083}" type="pres">
      <dgm:prSet presAssocID="{F9578FC5-CC01-47B3-BA68-4721D05652A1}" presName="rootConnector" presStyleLbl="node4" presStyleIdx="4" presStyleCnt="16"/>
      <dgm:spPr/>
      <dgm:t>
        <a:bodyPr/>
        <a:lstStyle/>
        <a:p>
          <a:endParaRPr lang="ru-RU"/>
        </a:p>
      </dgm:t>
    </dgm:pt>
    <dgm:pt modelId="{BDB2903D-30DA-489C-BEBA-720B07EDB187}" type="pres">
      <dgm:prSet presAssocID="{F9578FC5-CC01-47B3-BA68-4721D05652A1}" presName="hierChild4" presStyleCnt="0"/>
      <dgm:spPr/>
    </dgm:pt>
    <dgm:pt modelId="{1EE20A04-BC67-4726-839B-D3ED543F7720}" type="pres">
      <dgm:prSet presAssocID="{F9578FC5-CC01-47B3-BA68-4721D05652A1}" presName="hierChild5" presStyleCnt="0"/>
      <dgm:spPr/>
    </dgm:pt>
    <dgm:pt modelId="{34E1AB5A-974D-4730-BD24-69CFF1C48DAD}" type="pres">
      <dgm:prSet presAssocID="{D6C2F55F-AB41-453A-855B-D63F0D503FE6}" presName="Name50" presStyleLbl="parChTrans1D4" presStyleIdx="5" presStyleCnt="16"/>
      <dgm:spPr/>
      <dgm:t>
        <a:bodyPr/>
        <a:lstStyle/>
        <a:p>
          <a:endParaRPr lang="ru-RU"/>
        </a:p>
      </dgm:t>
    </dgm:pt>
    <dgm:pt modelId="{B2EF0DB9-B75C-472E-BE62-76FACDF8E52C}" type="pres">
      <dgm:prSet presAssocID="{F67BF18D-7D78-439C-90C0-2CAF96A30CBE}" presName="hierRoot2" presStyleCnt="0">
        <dgm:presLayoutVars>
          <dgm:hierBranch val="r"/>
        </dgm:presLayoutVars>
      </dgm:prSet>
      <dgm:spPr/>
    </dgm:pt>
    <dgm:pt modelId="{F74D2A8A-7B1D-4435-B006-D7602B6323C0}" type="pres">
      <dgm:prSet presAssocID="{F67BF18D-7D78-439C-90C0-2CAF96A30CBE}" presName="rootComposite" presStyleCnt="0"/>
      <dgm:spPr/>
    </dgm:pt>
    <dgm:pt modelId="{3D223E9E-7227-4666-981A-7F3AA5F8B859}" type="pres">
      <dgm:prSet presAssocID="{F67BF18D-7D78-439C-90C0-2CAF96A30CBE}" presName="rootText" presStyleLbl="node4" presStyleIdx="5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90CF74-B801-4D08-B0F5-356B52B5103D}" type="pres">
      <dgm:prSet presAssocID="{F67BF18D-7D78-439C-90C0-2CAF96A30CBE}" presName="rootConnector" presStyleLbl="node4" presStyleIdx="5" presStyleCnt="16"/>
      <dgm:spPr/>
      <dgm:t>
        <a:bodyPr/>
        <a:lstStyle/>
        <a:p>
          <a:endParaRPr lang="ru-RU"/>
        </a:p>
      </dgm:t>
    </dgm:pt>
    <dgm:pt modelId="{34DBF28D-7038-4396-9CD9-1DE987A1974C}" type="pres">
      <dgm:prSet presAssocID="{F67BF18D-7D78-439C-90C0-2CAF96A30CBE}" presName="hierChild4" presStyleCnt="0"/>
      <dgm:spPr/>
    </dgm:pt>
    <dgm:pt modelId="{C5BB9E6C-9C91-48F2-9988-14939434521E}" type="pres">
      <dgm:prSet presAssocID="{F67BF18D-7D78-439C-90C0-2CAF96A30CBE}" presName="hierChild5" presStyleCnt="0"/>
      <dgm:spPr/>
    </dgm:pt>
    <dgm:pt modelId="{0386C067-01A3-448F-9AE2-92886645AEA9}" type="pres">
      <dgm:prSet presAssocID="{77DFFB47-95A2-430B-9866-DAE39666D6E4}" presName="hierChild5" presStyleCnt="0"/>
      <dgm:spPr/>
    </dgm:pt>
    <dgm:pt modelId="{BD1B1018-7DF3-4FC6-829D-3BADB90566CD}" type="pres">
      <dgm:prSet presAssocID="{2C4C086F-C6A5-4C8F-B69B-579002C9865E}" presName="hierChild5" presStyleCnt="0"/>
      <dgm:spPr/>
    </dgm:pt>
    <dgm:pt modelId="{D0D5A2A1-9205-4D83-9595-A5621C6DA3A3}" type="pres">
      <dgm:prSet presAssocID="{00CAAA70-E186-4925-AB6F-61912D265CFC}" presName="Name35" presStyleLbl="parChTrans1D2" presStyleIdx="1" presStyleCnt="2"/>
      <dgm:spPr/>
      <dgm:t>
        <a:bodyPr/>
        <a:lstStyle/>
        <a:p>
          <a:endParaRPr lang="ru-RU"/>
        </a:p>
      </dgm:t>
    </dgm:pt>
    <dgm:pt modelId="{D73746EC-253C-4647-BF6E-37693DB6932F}" type="pres">
      <dgm:prSet presAssocID="{AB324299-CC37-410F-B510-46019F46C508}" presName="hierRoot2" presStyleCnt="0">
        <dgm:presLayoutVars>
          <dgm:hierBranch/>
        </dgm:presLayoutVars>
      </dgm:prSet>
      <dgm:spPr/>
    </dgm:pt>
    <dgm:pt modelId="{17B7543F-0E46-4484-9B14-662479CC033E}" type="pres">
      <dgm:prSet presAssocID="{AB324299-CC37-410F-B510-46019F46C508}" presName="rootComposite" presStyleCnt="0"/>
      <dgm:spPr/>
    </dgm:pt>
    <dgm:pt modelId="{E090B24A-CA34-43CB-90F5-8BA44BC72970}" type="pres">
      <dgm:prSet presAssocID="{AB324299-CC37-410F-B510-46019F46C508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5724CB-AFB1-4DB1-9195-754E1B722D30}" type="pres">
      <dgm:prSet presAssocID="{AB324299-CC37-410F-B510-46019F46C508}" presName="rootConnector" presStyleLbl="node2" presStyleIdx="1" presStyleCnt="2"/>
      <dgm:spPr/>
      <dgm:t>
        <a:bodyPr/>
        <a:lstStyle/>
        <a:p>
          <a:endParaRPr lang="ru-RU"/>
        </a:p>
      </dgm:t>
    </dgm:pt>
    <dgm:pt modelId="{0B7EB985-A5E7-43CA-B017-4E1154C7956B}" type="pres">
      <dgm:prSet presAssocID="{AB324299-CC37-410F-B510-46019F46C508}" presName="hierChild4" presStyleCnt="0"/>
      <dgm:spPr/>
    </dgm:pt>
    <dgm:pt modelId="{5E806760-3252-4223-957D-B9A475AF52EF}" type="pres">
      <dgm:prSet presAssocID="{7BC4D01E-8835-4FFC-8125-D3664182C0B6}" presName="Name35" presStyleLbl="parChTrans1D3" presStyleIdx="3" presStyleCnt="6"/>
      <dgm:spPr/>
      <dgm:t>
        <a:bodyPr/>
        <a:lstStyle/>
        <a:p>
          <a:endParaRPr lang="ru-RU"/>
        </a:p>
      </dgm:t>
    </dgm:pt>
    <dgm:pt modelId="{F6978605-D7D9-40B0-8E73-BF68DEC1C4D7}" type="pres">
      <dgm:prSet presAssocID="{FBDF0FA3-007F-4BCB-8735-5B300204385A}" presName="hierRoot2" presStyleCnt="0">
        <dgm:presLayoutVars>
          <dgm:hierBranch val="r"/>
        </dgm:presLayoutVars>
      </dgm:prSet>
      <dgm:spPr/>
    </dgm:pt>
    <dgm:pt modelId="{0F4F5970-5302-4E01-86BF-833F2176BAB1}" type="pres">
      <dgm:prSet presAssocID="{FBDF0FA3-007F-4BCB-8735-5B300204385A}" presName="rootComposite" presStyleCnt="0"/>
      <dgm:spPr/>
    </dgm:pt>
    <dgm:pt modelId="{50BF5EEB-9597-426F-A06B-C799C6F7F72A}" type="pres">
      <dgm:prSet presAssocID="{FBDF0FA3-007F-4BCB-8735-5B300204385A}" presName="rootText" presStyleLbl="node3" presStyleIdx="3" presStyleCnt="6" custLinFactNeighborX="-1509" custLinFactNeighborY="-30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6F8314-781C-46F1-8029-FFCFA3833193}" type="pres">
      <dgm:prSet presAssocID="{FBDF0FA3-007F-4BCB-8735-5B300204385A}" presName="rootConnector" presStyleLbl="node3" presStyleIdx="3" presStyleCnt="6"/>
      <dgm:spPr/>
      <dgm:t>
        <a:bodyPr/>
        <a:lstStyle/>
        <a:p>
          <a:endParaRPr lang="ru-RU"/>
        </a:p>
      </dgm:t>
    </dgm:pt>
    <dgm:pt modelId="{C812E8B8-3F5B-4FB3-97F4-A20E924A1B1E}" type="pres">
      <dgm:prSet presAssocID="{FBDF0FA3-007F-4BCB-8735-5B300204385A}" presName="hierChild4" presStyleCnt="0"/>
      <dgm:spPr/>
    </dgm:pt>
    <dgm:pt modelId="{B14C991B-CCDC-43BD-BB49-E2788576B173}" type="pres">
      <dgm:prSet presAssocID="{DBD729AC-0353-4F35-9560-B2DB1574CABA}" presName="Name50" presStyleLbl="parChTrans1D4" presStyleIdx="6" presStyleCnt="16"/>
      <dgm:spPr/>
      <dgm:t>
        <a:bodyPr/>
        <a:lstStyle/>
        <a:p>
          <a:endParaRPr lang="ru-RU"/>
        </a:p>
      </dgm:t>
    </dgm:pt>
    <dgm:pt modelId="{8BC3FC16-6573-40D0-BEA6-A553C91B226E}" type="pres">
      <dgm:prSet presAssocID="{17E039ED-0EBD-45F0-BAA1-13ABD4BB8618}" presName="hierRoot2" presStyleCnt="0">
        <dgm:presLayoutVars>
          <dgm:hierBranch val="r"/>
        </dgm:presLayoutVars>
      </dgm:prSet>
      <dgm:spPr/>
    </dgm:pt>
    <dgm:pt modelId="{7B90C90C-34B1-4F7F-B03B-7E9DF3938A02}" type="pres">
      <dgm:prSet presAssocID="{17E039ED-0EBD-45F0-BAA1-13ABD4BB8618}" presName="rootComposite" presStyleCnt="0"/>
      <dgm:spPr/>
    </dgm:pt>
    <dgm:pt modelId="{F33FC3F3-6842-4435-82A9-E6A6D21820FD}" type="pres">
      <dgm:prSet presAssocID="{17E039ED-0EBD-45F0-BAA1-13ABD4BB8618}" presName="rootText" presStyleLbl="node4" presStyleIdx="6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8DFE3E-4C49-44C4-926E-470EAB79B2F7}" type="pres">
      <dgm:prSet presAssocID="{17E039ED-0EBD-45F0-BAA1-13ABD4BB8618}" presName="rootConnector" presStyleLbl="node4" presStyleIdx="6" presStyleCnt="16"/>
      <dgm:spPr/>
      <dgm:t>
        <a:bodyPr/>
        <a:lstStyle/>
        <a:p>
          <a:endParaRPr lang="ru-RU"/>
        </a:p>
      </dgm:t>
    </dgm:pt>
    <dgm:pt modelId="{4CB7E82C-6F26-4B54-95BA-09A797F5C859}" type="pres">
      <dgm:prSet presAssocID="{17E039ED-0EBD-45F0-BAA1-13ABD4BB8618}" presName="hierChild4" presStyleCnt="0"/>
      <dgm:spPr/>
    </dgm:pt>
    <dgm:pt modelId="{E9E02313-446F-4F8E-A1CD-6DA0E9B9D869}" type="pres">
      <dgm:prSet presAssocID="{17E039ED-0EBD-45F0-BAA1-13ABD4BB8618}" presName="hierChild5" presStyleCnt="0"/>
      <dgm:spPr/>
    </dgm:pt>
    <dgm:pt modelId="{E5CEB64F-4E99-400B-BFBC-2737A4A8277F}" type="pres">
      <dgm:prSet presAssocID="{A9A68B99-7576-4117-9B6A-8FD95A8571A2}" presName="Name50" presStyleLbl="parChTrans1D4" presStyleIdx="7" presStyleCnt="16"/>
      <dgm:spPr/>
      <dgm:t>
        <a:bodyPr/>
        <a:lstStyle/>
        <a:p>
          <a:endParaRPr lang="ru-RU"/>
        </a:p>
      </dgm:t>
    </dgm:pt>
    <dgm:pt modelId="{85D3A31E-72D3-4211-9E9E-ABE78B220ED6}" type="pres">
      <dgm:prSet presAssocID="{35CE56D9-35F2-49BF-BF8C-058DB4F97F6D}" presName="hierRoot2" presStyleCnt="0">
        <dgm:presLayoutVars>
          <dgm:hierBranch val="r"/>
        </dgm:presLayoutVars>
      </dgm:prSet>
      <dgm:spPr/>
    </dgm:pt>
    <dgm:pt modelId="{54F8271F-5ED5-4DFD-ADEB-F45121B43C75}" type="pres">
      <dgm:prSet presAssocID="{35CE56D9-35F2-49BF-BF8C-058DB4F97F6D}" presName="rootComposite" presStyleCnt="0"/>
      <dgm:spPr/>
    </dgm:pt>
    <dgm:pt modelId="{0E8166BF-0B8F-4913-B0F2-0117A8647F3A}" type="pres">
      <dgm:prSet presAssocID="{35CE56D9-35F2-49BF-BF8C-058DB4F97F6D}" presName="rootText" presStyleLbl="node4" presStyleIdx="7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F31598-2703-4C8D-8CAD-92DED97BBED2}" type="pres">
      <dgm:prSet presAssocID="{35CE56D9-35F2-49BF-BF8C-058DB4F97F6D}" presName="rootConnector" presStyleLbl="node4" presStyleIdx="7" presStyleCnt="16"/>
      <dgm:spPr/>
      <dgm:t>
        <a:bodyPr/>
        <a:lstStyle/>
        <a:p>
          <a:endParaRPr lang="ru-RU"/>
        </a:p>
      </dgm:t>
    </dgm:pt>
    <dgm:pt modelId="{3AF9D007-64E6-4E9E-8E43-362493759282}" type="pres">
      <dgm:prSet presAssocID="{35CE56D9-35F2-49BF-BF8C-058DB4F97F6D}" presName="hierChild4" presStyleCnt="0"/>
      <dgm:spPr/>
    </dgm:pt>
    <dgm:pt modelId="{A4B9184B-9CA8-4CB6-9029-65E2DFDF7588}" type="pres">
      <dgm:prSet presAssocID="{35CE56D9-35F2-49BF-BF8C-058DB4F97F6D}" presName="hierChild5" presStyleCnt="0"/>
      <dgm:spPr/>
    </dgm:pt>
    <dgm:pt modelId="{3C2733EA-D27A-4ABA-9529-E784D368C5AD}" type="pres">
      <dgm:prSet presAssocID="{34386F12-6DFA-41F3-862A-8AF791F59520}" presName="Name50" presStyleLbl="parChTrans1D4" presStyleIdx="8" presStyleCnt="16"/>
      <dgm:spPr/>
      <dgm:t>
        <a:bodyPr/>
        <a:lstStyle/>
        <a:p>
          <a:endParaRPr lang="ru-RU"/>
        </a:p>
      </dgm:t>
    </dgm:pt>
    <dgm:pt modelId="{F930D1A3-D4B8-4578-84BA-3D23380C5DF6}" type="pres">
      <dgm:prSet presAssocID="{34F2035F-D966-4129-BF1A-194A415807A8}" presName="hierRoot2" presStyleCnt="0">
        <dgm:presLayoutVars>
          <dgm:hierBranch val="r"/>
        </dgm:presLayoutVars>
      </dgm:prSet>
      <dgm:spPr/>
    </dgm:pt>
    <dgm:pt modelId="{8D03B411-05F5-4E17-8450-A92D14A17860}" type="pres">
      <dgm:prSet presAssocID="{34F2035F-D966-4129-BF1A-194A415807A8}" presName="rootComposite" presStyleCnt="0"/>
      <dgm:spPr/>
    </dgm:pt>
    <dgm:pt modelId="{F7391F55-A722-4172-AAA8-B3BB576ABFA6}" type="pres">
      <dgm:prSet presAssocID="{34F2035F-D966-4129-BF1A-194A415807A8}" presName="rootText" presStyleLbl="node4" presStyleIdx="8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2C6804-8AF5-4840-9EEA-4EE67519C9AC}" type="pres">
      <dgm:prSet presAssocID="{34F2035F-D966-4129-BF1A-194A415807A8}" presName="rootConnector" presStyleLbl="node4" presStyleIdx="8" presStyleCnt="16"/>
      <dgm:spPr/>
      <dgm:t>
        <a:bodyPr/>
        <a:lstStyle/>
        <a:p>
          <a:endParaRPr lang="ru-RU"/>
        </a:p>
      </dgm:t>
    </dgm:pt>
    <dgm:pt modelId="{81ADDA5B-5B29-4E89-B87E-FCB712224592}" type="pres">
      <dgm:prSet presAssocID="{34F2035F-D966-4129-BF1A-194A415807A8}" presName="hierChild4" presStyleCnt="0"/>
      <dgm:spPr/>
    </dgm:pt>
    <dgm:pt modelId="{F2CE0D1C-8E87-43D9-BB95-A5FFDB8217E3}" type="pres">
      <dgm:prSet presAssocID="{34F2035F-D966-4129-BF1A-194A415807A8}" presName="hierChild5" presStyleCnt="0"/>
      <dgm:spPr/>
    </dgm:pt>
    <dgm:pt modelId="{FBAAEBF3-18FF-4E5D-BD73-5CD1707DF471}" type="pres">
      <dgm:prSet presAssocID="{C27945B0-47DA-46BC-B130-B5D5672CE9D2}" presName="Name50" presStyleLbl="parChTrans1D4" presStyleIdx="9" presStyleCnt="16"/>
      <dgm:spPr/>
      <dgm:t>
        <a:bodyPr/>
        <a:lstStyle/>
        <a:p>
          <a:endParaRPr lang="ru-RU"/>
        </a:p>
      </dgm:t>
    </dgm:pt>
    <dgm:pt modelId="{125B76E3-F987-4528-ADE8-682D9C1418E9}" type="pres">
      <dgm:prSet presAssocID="{D9806696-C3E4-4877-A5DF-CBA6499F2C82}" presName="hierRoot2" presStyleCnt="0">
        <dgm:presLayoutVars>
          <dgm:hierBranch val="r"/>
        </dgm:presLayoutVars>
      </dgm:prSet>
      <dgm:spPr/>
    </dgm:pt>
    <dgm:pt modelId="{C07CF124-DF8E-4480-8CA5-56C2B8515D68}" type="pres">
      <dgm:prSet presAssocID="{D9806696-C3E4-4877-A5DF-CBA6499F2C82}" presName="rootComposite" presStyleCnt="0"/>
      <dgm:spPr/>
    </dgm:pt>
    <dgm:pt modelId="{32009E90-DA6C-4244-8ABC-7D7D51EE47E7}" type="pres">
      <dgm:prSet presAssocID="{D9806696-C3E4-4877-A5DF-CBA6499F2C82}" presName="rootText" presStyleLbl="node4" presStyleIdx="9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4CF00C-C59D-4A7A-AEAC-B3F55A5D2823}" type="pres">
      <dgm:prSet presAssocID="{D9806696-C3E4-4877-A5DF-CBA6499F2C82}" presName="rootConnector" presStyleLbl="node4" presStyleIdx="9" presStyleCnt="16"/>
      <dgm:spPr/>
      <dgm:t>
        <a:bodyPr/>
        <a:lstStyle/>
        <a:p>
          <a:endParaRPr lang="ru-RU"/>
        </a:p>
      </dgm:t>
    </dgm:pt>
    <dgm:pt modelId="{5157343F-03C2-48F6-ABE3-DE0AF8CBA3B6}" type="pres">
      <dgm:prSet presAssocID="{D9806696-C3E4-4877-A5DF-CBA6499F2C82}" presName="hierChild4" presStyleCnt="0"/>
      <dgm:spPr/>
    </dgm:pt>
    <dgm:pt modelId="{6845CFAC-1C94-4A9E-A496-302CA2EF481A}" type="pres">
      <dgm:prSet presAssocID="{D9806696-C3E4-4877-A5DF-CBA6499F2C82}" presName="hierChild5" presStyleCnt="0"/>
      <dgm:spPr/>
    </dgm:pt>
    <dgm:pt modelId="{93B97CC0-E124-46A4-8887-8EFAD035A27A}" type="pres">
      <dgm:prSet presAssocID="{FBDF0FA3-007F-4BCB-8735-5B300204385A}" presName="hierChild5" presStyleCnt="0"/>
      <dgm:spPr/>
    </dgm:pt>
    <dgm:pt modelId="{E2C8B765-86FF-4AA7-AA10-6744F09D13CD}" type="pres">
      <dgm:prSet presAssocID="{DCEE7714-1F2D-43F6-B1F9-8DBB0FFC2D19}" presName="Name35" presStyleLbl="parChTrans1D3" presStyleIdx="4" presStyleCnt="6"/>
      <dgm:spPr/>
      <dgm:t>
        <a:bodyPr/>
        <a:lstStyle/>
        <a:p>
          <a:endParaRPr lang="ru-RU"/>
        </a:p>
      </dgm:t>
    </dgm:pt>
    <dgm:pt modelId="{02C3A04B-BD45-44C2-AE6C-C2B64525A088}" type="pres">
      <dgm:prSet presAssocID="{64CD943F-6005-44A1-A34D-D82BA86CE952}" presName="hierRoot2" presStyleCnt="0">
        <dgm:presLayoutVars>
          <dgm:hierBranch val="r"/>
        </dgm:presLayoutVars>
      </dgm:prSet>
      <dgm:spPr/>
    </dgm:pt>
    <dgm:pt modelId="{52F3CF04-4FD5-431E-B8EE-6BF52A15FCB3}" type="pres">
      <dgm:prSet presAssocID="{64CD943F-6005-44A1-A34D-D82BA86CE952}" presName="rootComposite" presStyleCnt="0"/>
      <dgm:spPr/>
    </dgm:pt>
    <dgm:pt modelId="{A11EA279-4282-43DB-B8BC-EFF06E9AB6A0}" type="pres">
      <dgm:prSet presAssocID="{64CD943F-6005-44A1-A34D-D82BA86CE952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687B9A-F8BC-4635-A275-25398BE8A964}" type="pres">
      <dgm:prSet presAssocID="{64CD943F-6005-44A1-A34D-D82BA86CE952}" presName="rootConnector" presStyleLbl="node3" presStyleIdx="4" presStyleCnt="6"/>
      <dgm:spPr/>
      <dgm:t>
        <a:bodyPr/>
        <a:lstStyle/>
        <a:p>
          <a:endParaRPr lang="ru-RU"/>
        </a:p>
      </dgm:t>
    </dgm:pt>
    <dgm:pt modelId="{EA3B0B97-0AB3-4FA1-95F9-A699CB5F16A1}" type="pres">
      <dgm:prSet presAssocID="{64CD943F-6005-44A1-A34D-D82BA86CE952}" presName="hierChild4" presStyleCnt="0"/>
      <dgm:spPr/>
    </dgm:pt>
    <dgm:pt modelId="{A99E4994-C9A2-4C7B-A4E7-0A27F6BC1139}" type="pres">
      <dgm:prSet presAssocID="{AB50F917-D02B-4997-86B7-BB40F8117FD2}" presName="Name50" presStyleLbl="parChTrans1D4" presStyleIdx="10" presStyleCnt="16"/>
      <dgm:spPr/>
      <dgm:t>
        <a:bodyPr/>
        <a:lstStyle/>
        <a:p>
          <a:endParaRPr lang="ru-RU"/>
        </a:p>
      </dgm:t>
    </dgm:pt>
    <dgm:pt modelId="{48C49C0B-10A4-4008-95BB-2CD140947792}" type="pres">
      <dgm:prSet presAssocID="{D387ABA5-12C6-4811-A139-8F001F6EC34D}" presName="hierRoot2" presStyleCnt="0">
        <dgm:presLayoutVars>
          <dgm:hierBranch val="r"/>
        </dgm:presLayoutVars>
      </dgm:prSet>
      <dgm:spPr/>
    </dgm:pt>
    <dgm:pt modelId="{A930365B-119C-4200-9AA7-1AA4C455A621}" type="pres">
      <dgm:prSet presAssocID="{D387ABA5-12C6-4811-A139-8F001F6EC34D}" presName="rootComposite" presStyleCnt="0"/>
      <dgm:spPr/>
    </dgm:pt>
    <dgm:pt modelId="{E9114849-C63D-4682-9684-8ACB05DBF359}" type="pres">
      <dgm:prSet presAssocID="{D387ABA5-12C6-4811-A139-8F001F6EC34D}" presName="rootText" presStyleLbl="node4" presStyleIdx="10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C99755-792C-42CC-880E-E3E2273EAF93}" type="pres">
      <dgm:prSet presAssocID="{D387ABA5-12C6-4811-A139-8F001F6EC34D}" presName="rootConnector" presStyleLbl="node4" presStyleIdx="10" presStyleCnt="16"/>
      <dgm:spPr/>
      <dgm:t>
        <a:bodyPr/>
        <a:lstStyle/>
        <a:p>
          <a:endParaRPr lang="ru-RU"/>
        </a:p>
      </dgm:t>
    </dgm:pt>
    <dgm:pt modelId="{BA7B9C36-8C5B-432A-A1E8-E307248795C3}" type="pres">
      <dgm:prSet presAssocID="{D387ABA5-12C6-4811-A139-8F001F6EC34D}" presName="hierChild4" presStyleCnt="0"/>
      <dgm:spPr/>
    </dgm:pt>
    <dgm:pt modelId="{C10BB0A1-2AA7-4BC1-8327-9104C4456AAC}" type="pres">
      <dgm:prSet presAssocID="{D387ABA5-12C6-4811-A139-8F001F6EC34D}" presName="hierChild5" presStyleCnt="0"/>
      <dgm:spPr/>
    </dgm:pt>
    <dgm:pt modelId="{56FF0D5F-CB1C-4B5B-B433-43B0A4F3FD5F}" type="pres">
      <dgm:prSet presAssocID="{9505C268-065F-4BBF-B2E4-651048B6525C}" presName="Name50" presStyleLbl="parChTrans1D4" presStyleIdx="11" presStyleCnt="16"/>
      <dgm:spPr/>
      <dgm:t>
        <a:bodyPr/>
        <a:lstStyle/>
        <a:p>
          <a:endParaRPr lang="ru-RU"/>
        </a:p>
      </dgm:t>
    </dgm:pt>
    <dgm:pt modelId="{7CB5995C-0962-4A14-9F71-19C9EC095831}" type="pres">
      <dgm:prSet presAssocID="{B6DABC28-5907-4CEF-99E4-7FBA511AA4D4}" presName="hierRoot2" presStyleCnt="0">
        <dgm:presLayoutVars>
          <dgm:hierBranch val="r"/>
        </dgm:presLayoutVars>
      </dgm:prSet>
      <dgm:spPr/>
    </dgm:pt>
    <dgm:pt modelId="{61E4F561-3B34-4119-AA98-4AD8D9039F63}" type="pres">
      <dgm:prSet presAssocID="{B6DABC28-5907-4CEF-99E4-7FBA511AA4D4}" presName="rootComposite" presStyleCnt="0"/>
      <dgm:spPr/>
    </dgm:pt>
    <dgm:pt modelId="{F88D057E-776A-479A-AF03-A06D3A3A119E}" type="pres">
      <dgm:prSet presAssocID="{B6DABC28-5907-4CEF-99E4-7FBA511AA4D4}" presName="rootText" presStyleLbl="node4" presStyleIdx="11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38AA975-EA84-484D-8D4D-180F7139EF49}" type="pres">
      <dgm:prSet presAssocID="{B6DABC28-5907-4CEF-99E4-7FBA511AA4D4}" presName="rootConnector" presStyleLbl="node4" presStyleIdx="11" presStyleCnt="16"/>
      <dgm:spPr/>
      <dgm:t>
        <a:bodyPr/>
        <a:lstStyle/>
        <a:p>
          <a:endParaRPr lang="ru-RU"/>
        </a:p>
      </dgm:t>
    </dgm:pt>
    <dgm:pt modelId="{DFE321E5-ABBA-4D6C-8988-80417725A83C}" type="pres">
      <dgm:prSet presAssocID="{B6DABC28-5907-4CEF-99E4-7FBA511AA4D4}" presName="hierChild4" presStyleCnt="0"/>
      <dgm:spPr/>
    </dgm:pt>
    <dgm:pt modelId="{582CDA74-1842-495A-BE89-1B5E7E5289ED}" type="pres">
      <dgm:prSet presAssocID="{B6DABC28-5907-4CEF-99E4-7FBA511AA4D4}" presName="hierChild5" presStyleCnt="0"/>
      <dgm:spPr/>
    </dgm:pt>
    <dgm:pt modelId="{1F89E831-8110-43E8-8582-CBDE77E0DFEE}" type="pres">
      <dgm:prSet presAssocID="{64CD943F-6005-44A1-A34D-D82BA86CE952}" presName="hierChild5" presStyleCnt="0"/>
      <dgm:spPr/>
    </dgm:pt>
    <dgm:pt modelId="{EBA04A29-9BC6-4767-8B25-1C24533BEA84}" type="pres">
      <dgm:prSet presAssocID="{D1AE4274-1DAF-40D2-A849-44AA4E2F0B17}" presName="Name35" presStyleLbl="parChTrans1D3" presStyleIdx="5" presStyleCnt="6"/>
      <dgm:spPr/>
      <dgm:t>
        <a:bodyPr/>
        <a:lstStyle/>
        <a:p>
          <a:endParaRPr lang="ru-RU"/>
        </a:p>
      </dgm:t>
    </dgm:pt>
    <dgm:pt modelId="{86F5577E-DD17-4833-98D0-9442638B2C8B}" type="pres">
      <dgm:prSet presAssocID="{757093D3-B084-482D-BE9B-C27AF26C69A1}" presName="hierRoot2" presStyleCnt="0">
        <dgm:presLayoutVars>
          <dgm:hierBranch val="r"/>
        </dgm:presLayoutVars>
      </dgm:prSet>
      <dgm:spPr/>
    </dgm:pt>
    <dgm:pt modelId="{D8E695BD-49CD-49EF-A8F4-E9A5B5A04F02}" type="pres">
      <dgm:prSet presAssocID="{757093D3-B084-482D-BE9B-C27AF26C69A1}" presName="rootComposite" presStyleCnt="0"/>
      <dgm:spPr/>
    </dgm:pt>
    <dgm:pt modelId="{2D177B7C-5893-4D80-BCE0-CBB63935085D}" type="pres">
      <dgm:prSet presAssocID="{757093D3-B084-482D-BE9B-C27AF26C69A1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C4D131-66A5-45DE-8CFE-346B1E13F0C1}" type="pres">
      <dgm:prSet presAssocID="{757093D3-B084-482D-BE9B-C27AF26C69A1}" presName="rootConnector" presStyleLbl="node3" presStyleIdx="5" presStyleCnt="6"/>
      <dgm:spPr/>
      <dgm:t>
        <a:bodyPr/>
        <a:lstStyle/>
        <a:p>
          <a:endParaRPr lang="ru-RU"/>
        </a:p>
      </dgm:t>
    </dgm:pt>
    <dgm:pt modelId="{C5A17B54-CE8E-4E28-9461-C4E5F0F49559}" type="pres">
      <dgm:prSet presAssocID="{757093D3-B084-482D-BE9B-C27AF26C69A1}" presName="hierChild4" presStyleCnt="0"/>
      <dgm:spPr/>
    </dgm:pt>
    <dgm:pt modelId="{02A0FED6-1DBB-4C0D-8D48-D706811CEBCB}" type="pres">
      <dgm:prSet presAssocID="{C467730F-E39C-4754-A81F-E66D05E2451B}" presName="Name50" presStyleLbl="parChTrans1D4" presStyleIdx="12" presStyleCnt="16"/>
      <dgm:spPr/>
      <dgm:t>
        <a:bodyPr/>
        <a:lstStyle/>
        <a:p>
          <a:endParaRPr lang="ru-RU"/>
        </a:p>
      </dgm:t>
    </dgm:pt>
    <dgm:pt modelId="{3E8AC4EB-2C56-4786-B42C-06D2A744CD11}" type="pres">
      <dgm:prSet presAssocID="{9C3FAA7A-832D-49A6-8146-911085D5990F}" presName="hierRoot2" presStyleCnt="0">
        <dgm:presLayoutVars>
          <dgm:hierBranch val="r"/>
        </dgm:presLayoutVars>
      </dgm:prSet>
      <dgm:spPr/>
    </dgm:pt>
    <dgm:pt modelId="{5FF09074-8828-4915-87BA-F2013123BFF4}" type="pres">
      <dgm:prSet presAssocID="{9C3FAA7A-832D-49A6-8146-911085D5990F}" presName="rootComposite" presStyleCnt="0"/>
      <dgm:spPr/>
    </dgm:pt>
    <dgm:pt modelId="{AB8A8586-50C9-416C-A61C-76C90A20FA29}" type="pres">
      <dgm:prSet presAssocID="{9C3FAA7A-832D-49A6-8146-911085D5990F}" presName="rootText" presStyleLbl="node4" presStyleIdx="12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E988C4-B262-45F0-A2EA-8F1CE4BF02C5}" type="pres">
      <dgm:prSet presAssocID="{9C3FAA7A-832D-49A6-8146-911085D5990F}" presName="rootConnector" presStyleLbl="node4" presStyleIdx="12" presStyleCnt="16"/>
      <dgm:spPr/>
      <dgm:t>
        <a:bodyPr/>
        <a:lstStyle/>
        <a:p>
          <a:endParaRPr lang="ru-RU"/>
        </a:p>
      </dgm:t>
    </dgm:pt>
    <dgm:pt modelId="{533B3DEF-A888-4298-B11E-3832D05DDB06}" type="pres">
      <dgm:prSet presAssocID="{9C3FAA7A-832D-49A6-8146-911085D5990F}" presName="hierChild4" presStyleCnt="0"/>
      <dgm:spPr/>
    </dgm:pt>
    <dgm:pt modelId="{F98E5287-026C-44AF-B457-78BE71A484C2}" type="pres">
      <dgm:prSet presAssocID="{9C3FAA7A-832D-49A6-8146-911085D5990F}" presName="hierChild5" presStyleCnt="0"/>
      <dgm:spPr/>
    </dgm:pt>
    <dgm:pt modelId="{371049F9-210F-49CE-8871-FE84742F8E5D}" type="pres">
      <dgm:prSet presAssocID="{6BB8626A-CD00-45B4-BE7F-8B2A6BF5134E}" presName="Name50" presStyleLbl="parChTrans1D4" presStyleIdx="13" presStyleCnt="16"/>
      <dgm:spPr/>
      <dgm:t>
        <a:bodyPr/>
        <a:lstStyle/>
        <a:p>
          <a:endParaRPr lang="ru-RU"/>
        </a:p>
      </dgm:t>
    </dgm:pt>
    <dgm:pt modelId="{30A82E83-7E68-4EC5-B557-17DBF207F871}" type="pres">
      <dgm:prSet presAssocID="{62C24516-40B0-4B99-906D-CF4D6E284DF9}" presName="hierRoot2" presStyleCnt="0">
        <dgm:presLayoutVars>
          <dgm:hierBranch val="r"/>
        </dgm:presLayoutVars>
      </dgm:prSet>
      <dgm:spPr/>
    </dgm:pt>
    <dgm:pt modelId="{3957E61A-3F26-48C7-AC2C-D18C0F60F5A5}" type="pres">
      <dgm:prSet presAssocID="{62C24516-40B0-4B99-906D-CF4D6E284DF9}" presName="rootComposite" presStyleCnt="0"/>
      <dgm:spPr/>
    </dgm:pt>
    <dgm:pt modelId="{C456B8EC-CF5F-4A71-A97B-B9387A818855}" type="pres">
      <dgm:prSet presAssocID="{62C24516-40B0-4B99-906D-CF4D6E284DF9}" presName="rootText" presStyleLbl="node4" presStyleIdx="13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F16DB6-0C8E-4AB7-A275-FBA7DD1051B8}" type="pres">
      <dgm:prSet presAssocID="{62C24516-40B0-4B99-906D-CF4D6E284DF9}" presName="rootConnector" presStyleLbl="node4" presStyleIdx="13" presStyleCnt="16"/>
      <dgm:spPr/>
      <dgm:t>
        <a:bodyPr/>
        <a:lstStyle/>
        <a:p>
          <a:endParaRPr lang="ru-RU"/>
        </a:p>
      </dgm:t>
    </dgm:pt>
    <dgm:pt modelId="{3CBE425C-0AC1-47F8-88F1-EA951255BCAE}" type="pres">
      <dgm:prSet presAssocID="{62C24516-40B0-4B99-906D-CF4D6E284DF9}" presName="hierChild4" presStyleCnt="0"/>
      <dgm:spPr/>
    </dgm:pt>
    <dgm:pt modelId="{8BF2FC9E-0673-40D3-B1EA-133168EA9E15}" type="pres">
      <dgm:prSet presAssocID="{62C24516-40B0-4B99-906D-CF4D6E284DF9}" presName="hierChild5" presStyleCnt="0"/>
      <dgm:spPr/>
    </dgm:pt>
    <dgm:pt modelId="{B301DEB7-7347-48DB-86A9-CF73DEA44BE4}" type="pres">
      <dgm:prSet presAssocID="{9A7E5987-0E35-41CD-8FAF-A2A94F39C3F9}" presName="Name50" presStyleLbl="parChTrans1D4" presStyleIdx="14" presStyleCnt="16"/>
      <dgm:spPr/>
      <dgm:t>
        <a:bodyPr/>
        <a:lstStyle/>
        <a:p>
          <a:endParaRPr lang="ru-RU"/>
        </a:p>
      </dgm:t>
    </dgm:pt>
    <dgm:pt modelId="{755EE951-8125-428D-A48D-1E78FC7F9B81}" type="pres">
      <dgm:prSet presAssocID="{90161B2A-89C9-4B21-B485-3C3D41E47F36}" presName="hierRoot2" presStyleCnt="0">
        <dgm:presLayoutVars>
          <dgm:hierBranch val="r"/>
        </dgm:presLayoutVars>
      </dgm:prSet>
      <dgm:spPr/>
    </dgm:pt>
    <dgm:pt modelId="{D297BEB1-A706-4813-AA43-F370DE2FF9CF}" type="pres">
      <dgm:prSet presAssocID="{90161B2A-89C9-4B21-B485-3C3D41E47F36}" presName="rootComposite" presStyleCnt="0"/>
      <dgm:spPr/>
    </dgm:pt>
    <dgm:pt modelId="{134A5DD6-780E-4421-B52D-5ED84E960084}" type="pres">
      <dgm:prSet presAssocID="{90161B2A-89C9-4B21-B485-3C3D41E47F36}" presName="rootText" presStyleLbl="node4" presStyleIdx="14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B91379F-C246-4D26-BA44-5C0EA90C4606}" type="pres">
      <dgm:prSet presAssocID="{90161B2A-89C9-4B21-B485-3C3D41E47F36}" presName="rootConnector" presStyleLbl="node4" presStyleIdx="14" presStyleCnt="16"/>
      <dgm:spPr/>
      <dgm:t>
        <a:bodyPr/>
        <a:lstStyle/>
        <a:p>
          <a:endParaRPr lang="ru-RU"/>
        </a:p>
      </dgm:t>
    </dgm:pt>
    <dgm:pt modelId="{9945E5CE-6F6F-4FD0-B61A-F6DC5B3269F2}" type="pres">
      <dgm:prSet presAssocID="{90161B2A-89C9-4B21-B485-3C3D41E47F36}" presName="hierChild4" presStyleCnt="0"/>
      <dgm:spPr/>
    </dgm:pt>
    <dgm:pt modelId="{4CF4C206-1017-4483-8244-F7D4122FF8CA}" type="pres">
      <dgm:prSet presAssocID="{90161B2A-89C9-4B21-B485-3C3D41E47F36}" presName="hierChild5" presStyleCnt="0"/>
      <dgm:spPr/>
    </dgm:pt>
    <dgm:pt modelId="{ABA12DEC-6ED8-406B-AD4B-0C09CB374A42}" type="pres">
      <dgm:prSet presAssocID="{002A9677-0A1A-4D4F-9939-D9E6206F5E2A}" presName="Name50" presStyleLbl="parChTrans1D4" presStyleIdx="15" presStyleCnt="16"/>
      <dgm:spPr/>
      <dgm:t>
        <a:bodyPr/>
        <a:lstStyle/>
        <a:p>
          <a:endParaRPr lang="ru-RU"/>
        </a:p>
      </dgm:t>
    </dgm:pt>
    <dgm:pt modelId="{3EDC4D3C-DEB8-4A07-AB58-FD0CE8B87C5D}" type="pres">
      <dgm:prSet presAssocID="{3BFD5E44-E334-4D05-8446-463AAA23E89F}" presName="hierRoot2" presStyleCnt="0">
        <dgm:presLayoutVars>
          <dgm:hierBranch val="r"/>
        </dgm:presLayoutVars>
      </dgm:prSet>
      <dgm:spPr/>
    </dgm:pt>
    <dgm:pt modelId="{FBA9C843-BD98-460A-A33F-354D76EFCB87}" type="pres">
      <dgm:prSet presAssocID="{3BFD5E44-E334-4D05-8446-463AAA23E89F}" presName="rootComposite" presStyleCnt="0"/>
      <dgm:spPr/>
    </dgm:pt>
    <dgm:pt modelId="{513EDCD3-FA00-4291-8112-2245AED91DA0}" type="pres">
      <dgm:prSet presAssocID="{3BFD5E44-E334-4D05-8446-463AAA23E89F}" presName="rootText" presStyleLbl="node4" presStyleIdx="15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359502A-4D5B-44D3-B12A-8368FA42C1D7}" type="pres">
      <dgm:prSet presAssocID="{3BFD5E44-E334-4D05-8446-463AAA23E89F}" presName="rootConnector" presStyleLbl="node4" presStyleIdx="15" presStyleCnt="16"/>
      <dgm:spPr/>
      <dgm:t>
        <a:bodyPr/>
        <a:lstStyle/>
        <a:p>
          <a:endParaRPr lang="ru-RU"/>
        </a:p>
      </dgm:t>
    </dgm:pt>
    <dgm:pt modelId="{57E8D56C-6310-4132-8A43-EDA174F8A663}" type="pres">
      <dgm:prSet presAssocID="{3BFD5E44-E334-4D05-8446-463AAA23E89F}" presName="hierChild4" presStyleCnt="0"/>
      <dgm:spPr/>
    </dgm:pt>
    <dgm:pt modelId="{04C7FBFE-9AB5-4AD7-B060-EC9A589B63EC}" type="pres">
      <dgm:prSet presAssocID="{3BFD5E44-E334-4D05-8446-463AAA23E89F}" presName="hierChild5" presStyleCnt="0"/>
      <dgm:spPr/>
    </dgm:pt>
    <dgm:pt modelId="{B412D224-6BCF-4D4C-AB3A-BA5B1E23F03A}" type="pres">
      <dgm:prSet presAssocID="{757093D3-B084-482D-BE9B-C27AF26C69A1}" presName="hierChild5" presStyleCnt="0"/>
      <dgm:spPr/>
    </dgm:pt>
    <dgm:pt modelId="{226CBA2C-7406-463D-8540-1CC38D39494C}" type="pres">
      <dgm:prSet presAssocID="{AB324299-CC37-410F-B510-46019F46C508}" presName="hierChild5" presStyleCnt="0"/>
      <dgm:spPr/>
    </dgm:pt>
    <dgm:pt modelId="{9760BBA0-E2B5-42BA-AB2F-F7D5D116777F}" type="pres">
      <dgm:prSet presAssocID="{81291EB5-1D9F-4439-A2FE-270E52E3E2AE}" presName="hierChild3" presStyleCnt="0"/>
      <dgm:spPr/>
    </dgm:pt>
  </dgm:ptLst>
  <dgm:cxnLst>
    <dgm:cxn modelId="{58E3CAFF-9316-4413-A6E8-C22BF83146CE}" type="presOf" srcId="{99AB6943-711E-4677-8AC8-398830D0F9A4}" destId="{BCCC6A33-D405-45C7-B548-C8FB335BE7DA}" srcOrd="0" destOrd="0" presId="urn:microsoft.com/office/officeart/2005/8/layout/orgChart1"/>
    <dgm:cxn modelId="{6A4BE36A-10E0-4ED6-8B03-F3CEBD5E7244}" srcId="{741786D9-8BED-41FB-B615-27A0556CB485}" destId="{442B539C-061F-4816-AAF8-C6E6FBDC9F57}" srcOrd="1" destOrd="0" parTransId="{81FA9120-B3EC-4DB8-B5F1-7E1CAB88B580}" sibTransId="{1BCD8330-A982-49C9-881A-3B48A8A79CF3}"/>
    <dgm:cxn modelId="{BBC39512-DAED-4105-B304-49E286E287F1}" type="presOf" srcId="{9C3FAA7A-832D-49A6-8146-911085D5990F}" destId="{AB8A8586-50C9-416C-A61C-76C90A20FA29}" srcOrd="0" destOrd="0" presId="urn:microsoft.com/office/officeart/2005/8/layout/orgChart1"/>
    <dgm:cxn modelId="{0635E2B1-AFE9-4CC3-9CAD-7AC224E46397}" srcId="{757093D3-B084-482D-BE9B-C27AF26C69A1}" destId="{3BFD5E44-E334-4D05-8446-463AAA23E89F}" srcOrd="3" destOrd="0" parTransId="{002A9677-0A1A-4D4F-9939-D9E6206F5E2A}" sibTransId="{B2FE15D5-CDC6-413C-AC36-8C4AF1728A6D}"/>
    <dgm:cxn modelId="{9829D8CB-ED8A-407E-8F44-2DE0C0A4BC79}" type="presOf" srcId="{D6C2F55F-AB41-453A-855B-D63F0D503FE6}" destId="{34E1AB5A-974D-4730-BD24-69CFF1C48DAD}" srcOrd="0" destOrd="0" presId="urn:microsoft.com/office/officeart/2005/8/layout/orgChart1"/>
    <dgm:cxn modelId="{15181C64-B8DD-407B-8931-CFF40F629AE1}" srcId="{757093D3-B084-482D-BE9B-C27AF26C69A1}" destId="{9C3FAA7A-832D-49A6-8146-911085D5990F}" srcOrd="0" destOrd="0" parTransId="{C467730F-E39C-4754-A81F-E66D05E2451B}" sibTransId="{3A35E4CE-3DC7-44DC-A9D9-056B8CF9DA73}"/>
    <dgm:cxn modelId="{EC7A78FA-FE39-4A3A-93E0-59F859A043E2}" srcId="{7FD50CCC-7577-4900-A030-5FC867568579}" destId="{1E22451C-F3C3-4A7F-B6F0-8077CD3296B9}" srcOrd="1" destOrd="0" parTransId="{18886120-0A97-4DFE-AB8C-EDB598A917C4}" sibTransId="{0F375440-7D43-49BD-A424-A893C38B7235}"/>
    <dgm:cxn modelId="{0F0BE1D2-9EA7-4E8E-ABAD-D7EA576C3FD0}" type="presOf" srcId="{D387ABA5-12C6-4811-A139-8F001F6EC34D}" destId="{5CC99755-792C-42CC-880E-E3E2273EAF93}" srcOrd="1" destOrd="0" presId="urn:microsoft.com/office/officeart/2005/8/layout/orgChart1"/>
    <dgm:cxn modelId="{EB918069-1CDF-47B5-AC3C-70C402E184B1}" srcId="{AB324299-CC37-410F-B510-46019F46C508}" destId="{64CD943F-6005-44A1-A34D-D82BA86CE952}" srcOrd="1" destOrd="0" parTransId="{DCEE7714-1F2D-43F6-B1F9-8DBB0FFC2D19}" sibTransId="{FFC77F49-09AD-4673-B57C-849962F745D6}"/>
    <dgm:cxn modelId="{DD4032E4-52F0-4702-BA2A-9BEAE341B8CD}" type="presOf" srcId="{35CE56D9-35F2-49BF-BF8C-058DB4F97F6D}" destId="{30F31598-2703-4C8D-8CAD-92DED97BBED2}" srcOrd="1" destOrd="0" presId="urn:microsoft.com/office/officeart/2005/8/layout/orgChart1"/>
    <dgm:cxn modelId="{405A3985-D5AC-4B9F-90E5-7CC646FB5AAF}" type="presOf" srcId="{2C4C086F-C6A5-4C8F-B69B-579002C9865E}" destId="{328DF58F-9870-4BCA-B752-088DB8FD16A7}" srcOrd="1" destOrd="0" presId="urn:microsoft.com/office/officeart/2005/8/layout/orgChart1"/>
    <dgm:cxn modelId="{EB59B892-FBE1-4B2F-BDDF-4A0AA90998EB}" type="presOf" srcId="{29EE7C8E-D8AE-4817-8218-DD7DFB49C28D}" destId="{7A917725-BF89-4A61-B91D-81EA5B0D24A5}" srcOrd="0" destOrd="0" presId="urn:microsoft.com/office/officeart/2005/8/layout/orgChart1"/>
    <dgm:cxn modelId="{F0106D13-A0A8-479E-9FC7-FCC98DB37613}" type="presOf" srcId="{17E039ED-0EBD-45F0-BAA1-13ABD4BB8618}" destId="{F33FC3F3-6842-4435-82A9-E6A6D21820FD}" srcOrd="0" destOrd="0" presId="urn:microsoft.com/office/officeart/2005/8/layout/orgChart1"/>
    <dgm:cxn modelId="{90D05285-1418-4287-BF9F-BBDA121D80D6}" type="presOf" srcId="{1E22451C-F3C3-4A7F-B6F0-8077CD3296B9}" destId="{9A8BD5C3-8C48-4A5E-867D-32EBA2678DBE}" srcOrd="1" destOrd="0" presId="urn:microsoft.com/office/officeart/2005/8/layout/orgChart1"/>
    <dgm:cxn modelId="{A536A852-D288-4480-89D9-7A2DB1532AD9}" type="presOf" srcId="{A9A68B99-7576-4117-9B6A-8FD95A8571A2}" destId="{E5CEB64F-4E99-400B-BFBC-2737A4A8277F}" srcOrd="0" destOrd="0" presId="urn:microsoft.com/office/officeart/2005/8/layout/orgChart1"/>
    <dgm:cxn modelId="{0A8AD81D-F52F-4C00-9BE6-27B49F52C153}" type="presOf" srcId="{81FA9120-B3EC-4DB8-B5F1-7E1CAB88B580}" destId="{AAD6C1B9-C7AD-417F-84A9-B4929BBDDE05}" srcOrd="0" destOrd="0" presId="urn:microsoft.com/office/officeart/2005/8/layout/orgChart1"/>
    <dgm:cxn modelId="{0001A3F8-1AF2-4D17-B227-4D8D0DB5E8CD}" type="presOf" srcId="{2BE671BF-99A2-4325-B92B-5432CFD20BAE}" destId="{92899524-3EAE-4202-B342-54208E24E916}" srcOrd="1" destOrd="0" presId="urn:microsoft.com/office/officeart/2005/8/layout/orgChart1"/>
    <dgm:cxn modelId="{F20AC1FF-8B77-4CEA-8624-ED8E01A5B362}" srcId="{2C4C086F-C6A5-4C8F-B69B-579002C9865E}" destId="{7FD50CCC-7577-4900-A030-5FC867568579}" srcOrd="1" destOrd="0" parTransId="{7B4E7997-9C78-49BC-AC61-E1A05711164D}" sibTransId="{215C6AFF-914B-44B1-953A-BEB4E57CEB6A}"/>
    <dgm:cxn modelId="{4A5FF566-529D-4FE3-9CDD-1C6F76E6CF76}" type="presOf" srcId="{9C3FAA7A-832D-49A6-8146-911085D5990F}" destId="{4EE988C4-B262-45F0-A2EA-8F1CE4BF02C5}" srcOrd="1" destOrd="0" presId="urn:microsoft.com/office/officeart/2005/8/layout/orgChart1"/>
    <dgm:cxn modelId="{822559E4-C7BD-4737-BA11-0BA576AC3F03}" type="presOf" srcId="{757093D3-B084-482D-BE9B-C27AF26C69A1}" destId="{AAC4D131-66A5-45DE-8CFE-346B1E13F0C1}" srcOrd="1" destOrd="0" presId="urn:microsoft.com/office/officeart/2005/8/layout/orgChart1"/>
    <dgm:cxn modelId="{5319A261-1D40-4E34-87E6-00FDE51D8BAF}" type="presOf" srcId="{64CD943F-6005-44A1-A34D-D82BA86CE952}" destId="{AA687B9A-F8BC-4635-A275-25398BE8A964}" srcOrd="1" destOrd="0" presId="urn:microsoft.com/office/officeart/2005/8/layout/orgChart1"/>
    <dgm:cxn modelId="{B9D3768B-A107-448D-B974-B57A68A1FCC6}" type="presOf" srcId="{90161B2A-89C9-4B21-B485-3C3D41E47F36}" destId="{134A5DD6-780E-4421-B52D-5ED84E960084}" srcOrd="0" destOrd="0" presId="urn:microsoft.com/office/officeart/2005/8/layout/orgChart1"/>
    <dgm:cxn modelId="{C194FFAC-1616-4C13-A857-AEB184F21F52}" srcId="{64CD943F-6005-44A1-A34D-D82BA86CE952}" destId="{B6DABC28-5907-4CEF-99E4-7FBA511AA4D4}" srcOrd="1" destOrd="0" parTransId="{9505C268-065F-4BBF-B2E4-651048B6525C}" sibTransId="{CE5493A8-1EB5-4EBA-9AAA-DF7D6A4E9B72}"/>
    <dgm:cxn modelId="{28EDEF97-508E-40AC-A51E-BF1F76DE03BF}" srcId="{81291EB5-1D9F-4439-A2FE-270E52E3E2AE}" destId="{AB324299-CC37-410F-B510-46019F46C508}" srcOrd="1" destOrd="0" parTransId="{00CAAA70-E186-4925-AB6F-61912D265CFC}" sibTransId="{D28AC75F-680E-4EF2-9B44-ABE08A9A02BE}"/>
    <dgm:cxn modelId="{33B72D6A-BCF3-42C5-9D82-3DB7647A980E}" srcId="{64CD943F-6005-44A1-A34D-D82BA86CE952}" destId="{D387ABA5-12C6-4811-A139-8F001F6EC34D}" srcOrd="0" destOrd="0" parTransId="{AB50F917-D02B-4997-86B7-BB40F8117FD2}" sibTransId="{972F53D8-5405-48AD-8BE0-9FE9614F16D0}"/>
    <dgm:cxn modelId="{A7E2DF30-998C-4325-B16F-94BE6BDEE574}" type="presOf" srcId="{442B539C-061F-4816-AAF8-C6E6FBDC9F57}" destId="{5EFF51DB-1AFE-4EE5-949B-6216B3C27C86}" srcOrd="0" destOrd="0" presId="urn:microsoft.com/office/officeart/2005/8/layout/orgChart1"/>
    <dgm:cxn modelId="{DF92214D-F052-4DF7-B548-FF25D6FAA92D}" type="presOf" srcId="{D9806696-C3E4-4877-A5DF-CBA6499F2C82}" destId="{EE4CF00C-C59D-4A7A-AEAC-B3F55A5D2823}" srcOrd="1" destOrd="0" presId="urn:microsoft.com/office/officeart/2005/8/layout/orgChart1"/>
    <dgm:cxn modelId="{E727DDCD-0154-4298-ACC5-8F73335E16AF}" type="presOf" srcId="{C27945B0-47DA-46BC-B130-B5D5672CE9D2}" destId="{FBAAEBF3-18FF-4E5D-BD73-5CD1707DF471}" srcOrd="0" destOrd="0" presId="urn:microsoft.com/office/officeart/2005/8/layout/orgChart1"/>
    <dgm:cxn modelId="{D1647147-88B8-4916-A84B-D751EE0A8DBC}" type="presOf" srcId="{8DD454CD-6E12-49FF-8592-7E4E3B3CA1AB}" destId="{A9AE9950-992F-424D-BC65-3E4999314A22}" srcOrd="0" destOrd="0" presId="urn:microsoft.com/office/officeart/2005/8/layout/orgChart1"/>
    <dgm:cxn modelId="{C1D6E62F-1053-447B-A5AB-27D82C1A42C5}" type="presOf" srcId="{17E039ED-0EBD-45F0-BAA1-13ABD4BB8618}" destId="{7C8DFE3E-4C49-44C4-926E-470EAB79B2F7}" srcOrd="1" destOrd="0" presId="urn:microsoft.com/office/officeart/2005/8/layout/orgChart1"/>
    <dgm:cxn modelId="{FCB05771-D915-43F4-BF34-578E815C756A}" type="presOf" srcId="{1E22451C-F3C3-4A7F-B6F0-8077CD3296B9}" destId="{8BF220BA-6047-4C37-B15A-9BEEF7FCD38D}" srcOrd="0" destOrd="0" presId="urn:microsoft.com/office/officeart/2005/8/layout/orgChart1"/>
    <dgm:cxn modelId="{73E40E10-8538-40DB-9BC3-F60003E74E6E}" type="presOf" srcId="{D9806696-C3E4-4877-A5DF-CBA6499F2C82}" destId="{32009E90-DA6C-4244-8ABC-7D7D51EE47E7}" srcOrd="0" destOrd="0" presId="urn:microsoft.com/office/officeart/2005/8/layout/orgChart1"/>
    <dgm:cxn modelId="{03B706B6-3601-4C75-B01C-999A8E17C9FB}" type="presOf" srcId="{C467730F-E39C-4754-A81F-E66D05E2451B}" destId="{02A0FED6-1DBB-4C0D-8D48-D706811CEBCB}" srcOrd="0" destOrd="0" presId="urn:microsoft.com/office/officeart/2005/8/layout/orgChart1"/>
    <dgm:cxn modelId="{F00099E3-D314-493D-9BF3-42E630379077}" type="presOf" srcId="{77DFFB47-95A2-430B-9866-DAE39666D6E4}" destId="{1DD08DF9-262E-4531-BC60-E18CC9BB584C}" srcOrd="0" destOrd="0" presId="urn:microsoft.com/office/officeart/2005/8/layout/orgChart1"/>
    <dgm:cxn modelId="{34C04462-DC6F-42D0-AA4C-710DAA0ED21C}" type="presOf" srcId="{693A743D-DDD1-49A8-855C-70B4AAC80183}" destId="{EB51AC31-7403-4E04-9610-45C532001EBA}" srcOrd="0" destOrd="0" presId="urn:microsoft.com/office/officeart/2005/8/layout/orgChart1"/>
    <dgm:cxn modelId="{9D823DE4-F5E2-45B6-BC0C-7D4435EA71A6}" type="presOf" srcId="{51654DA4-7798-4875-A29B-48A7C3C045F7}" destId="{47E1FAC2-7D27-4392-90FE-F0ECEEAD16EA}" srcOrd="0" destOrd="0" presId="urn:microsoft.com/office/officeart/2005/8/layout/orgChart1"/>
    <dgm:cxn modelId="{4C19E415-A104-42FA-B8B7-CF8B99E4E54B}" type="presOf" srcId="{81291EB5-1D9F-4439-A2FE-270E52E3E2AE}" destId="{A086C77B-94EA-4DE3-B27F-DD24395E1E78}" srcOrd="0" destOrd="0" presId="urn:microsoft.com/office/officeart/2005/8/layout/orgChart1"/>
    <dgm:cxn modelId="{41998778-8FE6-42D3-83E8-61E03C8BD3B4}" type="presOf" srcId="{523A906A-D506-45C4-9493-02F76B0C7CB5}" destId="{793CED98-F723-4264-BAC4-606CAC8C94FD}" srcOrd="0" destOrd="0" presId="urn:microsoft.com/office/officeart/2005/8/layout/orgChart1"/>
    <dgm:cxn modelId="{092A565E-7366-4F12-8FF5-024F45E58FC9}" type="presOf" srcId="{B6DABC28-5907-4CEF-99E4-7FBA511AA4D4}" destId="{B38AA975-EA84-484D-8D4D-180F7139EF49}" srcOrd="1" destOrd="0" presId="urn:microsoft.com/office/officeart/2005/8/layout/orgChart1"/>
    <dgm:cxn modelId="{EDC271F2-4936-44D1-BF5C-817C86258B19}" type="presOf" srcId="{7B4E7997-9C78-49BC-AC61-E1A05711164D}" destId="{FF36F949-FFB5-41BC-B773-17A459F454DA}" srcOrd="0" destOrd="0" presId="urn:microsoft.com/office/officeart/2005/8/layout/orgChart1"/>
    <dgm:cxn modelId="{7A8FB40F-AC45-483F-A9B7-B06A54ED9DB9}" type="presOf" srcId="{62C24516-40B0-4B99-906D-CF4D6E284DF9}" destId="{C456B8EC-CF5F-4A71-A97B-B9387A818855}" srcOrd="0" destOrd="0" presId="urn:microsoft.com/office/officeart/2005/8/layout/orgChart1"/>
    <dgm:cxn modelId="{F0441535-0931-42F8-833E-85202E6CCF2D}" type="presOf" srcId="{757093D3-B084-482D-BE9B-C27AF26C69A1}" destId="{2D177B7C-5893-4D80-BCE0-CBB63935085D}" srcOrd="0" destOrd="0" presId="urn:microsoft.com/office/officeart/2005/8/layout/orgChart1"/>
    <dgm:cxn modelId="{47DC4443-5CE7-47B1-A352-93263BE45298}" type="presOf" srcId="{DBD729AC-0353-4F35-9560-B2DB1574CABA}" destId="{B14C991B-CCDC-43BD-BB49-E2788576B173}" srcOrd="0" destOrd="0" presId="urn:microsoft.com/office/officeart/2005/8/layout/orgChart1"/>
    <dgm:cxn modelId="{D0F2E4CF-992D-40CF-8E8F-2CBC99D161DB}" type="presOf" srcId="{35CE56D9-35F2-49BF-BF8C-058DB4F97F6D}" destId="{0E8166BF-0B8F-4913-B0F2-0117A8647F3A}" srcOrd="0" destOrd="0" presId="urn:microsoft.com/office/officeart/2005/8/layout/orgChart1"/>
    <dgm:cxn modelId="{8EE1E5A7-B800-4F08-8F55-C59C43CB2450}" type="presOf" srcId="{04F6682B-4A9D-48C5-BC6E-14A9B1D7C6EE}" destId="{742ECEB8-EA92-42F8-B0A5-FF60DC67431C}" srcOrd="0" destOrd="0" presId="urn:microsoft.com/office/officeart/2005/8/layout/orgChart1"/>
    <dgm:cxn modelId="{E3A7C6FD-F1B6-46F2-B395-A7CF1B06BA46}" type="presOf" srcId="{9A7E5987-0E35-41CD-8FAF-A2A94F39C3F9}" destId="{B301DEB7-7347-48DB-86A9-CF73DEA44BE4}" srcOrd="0" destOrd="0" presId="urn:microsoft.com/office/officeart/2005/8/layout/orgChart1"/>
    <dgm:cxn modelId="{5432C3A8-BACB-4C41-A117-620B3A29F888}" srcId="{FBDF0FA3-007F-4BCB-8735-5B300204385A}" destId="{35CE56D9-35F2-49BF-BF8C-058DB4F97F6D}" srcOrd="1" destOrd="0" parTransId="{A9A68B99-7576-4117-9B6A-8FD95A8571A2}" sibTransId="{48709298-970C-4300-8119-D6934A42B902}"/>
    <dgm:cxn modelId="{3E29E2A4-925C-418C-A9FB-ED6AD6CF8241}" type="presOf" srcId="{AB50F917-D02B-4997-86B7-BB40F8117FD2}" destId="{A99E4994-C9A2-4C7B-A4E7-0A27F6BC1139}" srcOrd="0" destOrd="0" presId="urn:microsoft.com/office/officeart/2005/8/layout/orgChart1"/>
    <dgm:cxn modelId="{FA64C22F-3F51-452B-AF78-E6D8F8316CD7}" type="presOf" srcId="{F67BF18D-7D78-439C-90C0-2CAF96A30CBE}" destId="{4990CF74-B801-4D08-B0F5-356B52B5103D}" srcOrd="1" destOrd="0" presId="urn:microsoft.com/office/officeart/2005/8/layout/orgChart1"/>
    <dgm:cxn modelId="{098E9AC4-11DB-4307-A0AD-16E076C6DA87}" type="presOf" srcId="{FBDF0FA3-007F-4BCB-8735-5B300204385A}" destId="{126F8314-781C-46F1-8029-FFCFA3833193}" srcOrd="1" destOrd="0" presId="urn:microsoft.com/office/officeart/2005/8/layout/orgChart1"/>
    <dgm:cxn modelId="{A252EE84-C906-4F4B-A3A0-420530768215}" srcId="{757093D3-B084-482D-BE9B-C27AF26C69A1}" destId="{62C24516-40B0-4B99-906D-CF4D6E284DF9}" srcOrd="1" destOrd="0" parTransId="{6BB8626A-CD00-45B4-BE7F-8B2A6BF5134E}" sibTransId="{CABC6A18-1926-4131-9476-6B26EE2279F7}"/>
    <dgm:cxn modelId="{F742C375-7F03-45C5-97FC-59D815A0220F}" srcId="{81291EB5-1D9F-4439-A2FE-270E52E3E2AE}" destId="{2C4C086F-C6A5-4C8F-B69B-579002C9865E}" srcOrd="0" destOrd="0" parTransId="{693A743D-DDD1-49A8-855C-70B4AAC80183}" sibTransId="{AAA8B4CA-C748-4F82-BA1C-68DB8BB45645}"/>
    <dgm:cxn modelId="{B2D2562D-F5BB-4718-B463-98D7FBFEDC85}" type="presOf" srcId="{00CAAA70-E186-4925-AB6F-61912D265CFC}" destId="{D0D5A2A1-9205-4D83-9595-A5621C6DA3A3}" srcOrd="0" destOrd="0" presId="urn:microsoft.com/office/officeart/2005/8/layout/orgChart1"/>
    <dgm:cxn modelId="{865785E9-F79D-48AE-AE6E-016521673E25}" type="presOf" srcId="{9505C268-065F-4BBF-B2E4-651048B6525C}" destId="{56FF0D5F-CB1C-4B5B-B433-43B0A4F3FD5F}" srcOrd="0" destOrd="0" presId="urn:microsoft.com/office/officeart/2005/8/layout/orgChart1"/>
    <dgm:cxn modelId="{430F2E4D-791C-4CA4-8470-17041B34938F}" type="presOf" srcId="{6BB8626A-CD00-45B4-BE7F-8B2A6BF5134E}" destId="{371049F9-210F-49CE-8871-FE84742F8E5D}" srcOrd="0" destOrd="0" presId="urn:microsoft.com/office/officeart/2005/8/layout/orgChart1"/>
    <dgm:cxn modelId="{1ECA5FBB-5F93-4FDC-AA67-460BB065F008}" srcId="{77DFFB47-95A2-430B-9866-DAE39666D6E4}" destId="{F67BF18D-7D78-439C-90C0-2CAF96A30CBE}" srcOrd="1" destOrd="0" parTransId="{D6C2F55F-AB41-453A-855B-D63F0D503FE6}" sibTransId="{D9EF7C99-9F45-457C-96BF-A8FF464A74CD}"/>
    <dgm:cxn modelId="{29651548-2991-4363-9031-612F2197E369}" type="presOf" srcId="{F9578FC5-CC01-47B3-BA68-4721D05652A1}" destId="{4531CDC2-15D2-4C6A-B1D2-C435CF4F75F4}" srcOrd="0" destOrd="0" presId="urn:microsoft.com/office/officeart/2005/8/layout/orgChart1"/>
    <dgm:cxn modelId="{12D62A44-D30D-4381-A84C-9A1DC557763A}" type="presOf" srcId="{29EE7C8E-D8AE-4817-8218-DD7DFB49C28D}" destId="{80C174BC-D5C9-4837-B54F-43B78051DD1F}" srcOrd="1" destOrd="0" presId="urn:microsoft.com/office/officeart/2005/8/layout/orgChart1"/>
    <dgm:cxn modelId="{CAA031D5-2F3A-4B29-8BCA-C3D05D890BBF}" type="presOf" srcId="{3BFD5E44-E334-4D05-8446-463AAA23E89F}" destId="{4359502A-4D5B-44D3-B12A-8368FA42C1D7}" srcOrd="1" destOrd="0" presId="urn:microsoft.com/office/officeart/2005/8/layout/orgChart1"/>
    <dgm:cxn modelId="{3BCE0406-DF18-413C-ACD2-7B8EBE127BE5}" srcId="{77DFFB47-95A2-430B-9866-DAE39666D6E4}" destId="{F9578FC5-CC01-47B3-BA68-4721D05652A1}" srcOrd="0" destOrd="0" parTransId="{8DD454CD-6E12-49FF-8592-7E4E3B3CA1AB}" sibTransId="{EFD384EB-A9A6-42FE-8C2D-3013065F2D0D}"/>
    <dgm:cxn modelId="{621E3E42-99AD-4CDA-8131-871390CB5BED}" srcId="{7FD50CCC-7577-4900-A030-5FC867568579}" destId="{29EE7C8E-D8AE-4817-8218-DD7DFB49C28D}" srcOrd="0" destOrd="0" parTransId="{51654DA4-7798-4875-A29B-48A7C3C045F7}" sibTransId="{3C823A74-D864-4FF8-B00F-B3707FFB525E}"/>
    <dgm:cxn modelId="{90D4C8E5-7A55-4E59-85B7-4A482FC29FE2}" type="presOf" srcId="{F9578FC5-CC01-47B3-BA68-4721D05652A1}" destId="{89D13EA8-63E0-47A8-944A-87C5DC04C083}" srcOrd="1" destOrd="0" presId="urn:microsoft.com/office/officeart/2005/8/layout/orgChart1"/>
    <dgm:cxn modelId="{F337CEBA-1E54-4B54-A359-F36EF41524C0}" type="presOf" srcId="{34386F12-6DFA-41F3-862A-8AF791F59520}" destId="{3C2733EA-D27A-4ABA-9529-E784D368C5AD}" srcOrd="0" destOrd="0" presId="urn:microsoft.com/office/officeart/2005/8/layout/orgChart1"/>
    <dgm:cxn modelId="{C1B97F03-9291-4A49-B49B-19DD6CE2B4FB}" srcId="{AB324299-CC37-410F-B510-46019F46C508}" destId="{FBDF0FA3-007F-4BCB-8735-5B300204385A}" srcOrd="0" destOrd="0" parTransId="{7BC4D01E-8835-4FFC-8125-D3664182C0B6}" sibTransId="{55723E06-CB8B-4D5E-8C19-A5995010D58E}"/>
    <dgm:cxn modelId="{E3819829-DE00-419F-A3DA-F60BF169DBD6}" type="presOf" srcId="{62C24516-40B0-4B99-906D-CF4D6E284DF9}" destId="{53F16DB6-0C8E-4AB7-A275-FBA7DD1051B8}" srcOrd="1" destOrd="0" presId="urn:microsoft.com/office/officeart/2005/8/layout/orgChart1"/>
    <dgm:cxn modelId="{A5679776-663D-483E-965F-600EC377653C}" type="presOf" srcId="{FBDF0FA3-007F-4BCB-8735-5B300204385A}" destId="{50BF5EEB-9597-426F-A06B-C799C6F7F72A}" srcOrd="0" destOrd="0" presId="urn:microsoft.com/office/officeart/2005/8/layout/orgChart1"/>
    <dgm:cxn modelId="{C256FD7A-8A7B-440B-BB9E-2028A5A083B2}" srcId="{FBDF0FA3-007F-4BCB-8735-5B300204385A}" destId="{34F2035F-D966-4129-BF1A-194A415807A8}" srcOrd="2" destOrd="0" parTransId="{34386F12-6DFA-41F3-862A-8AF791F59520}" sibTransId="{424E87DE-2A2A-44B0-BEB4-F40F923B0D94}"/>
    <dgm:cxn modelId="{8D1180F2-7AEF-4717-9687-C0578E689F74}" srcId="{FBDF0FA3-007F-4BCB-8735-5B300204385A}" destId="{17E039ED-0EBD-45F0-BAA1-13ABD4BB8618}" srcOrd="0" destOrd="0" parTransId="{DBD729AC-0353-4F35-9560-B2DB1574CABA}" sibTransId="{D944F5BD-B021-4E81-BF28-F6C2F805311D}"/>
    <dgm:cxn modelId="{CC05F4E8-9A6D-48FA-B288-41D89E37BF7D}" type="presOf" srcId="{2BE671BF-99A2-4325-B92B-5432CFD20BAE}" destId="{A44FAF70-E16F-4037-9339-98C0E5EC89DC}" srcOrd="0" destOrd="0" presId="urn:microsoft.com/office/officeart/2005/8/layout/orgChart1"/>
    <dgm:cxn modelId="{C65E7CF9-0286-40FC-BEEB-5A09C499EF6F}" type="presOf" srcId="{64CD943F-6005-44A1-A34D-D82BA86CE952}" destId="{A11EA279-4282-43DB-B8BC-EFF06E9AB6A0}" srcOrd="0" destOrd="0" presId="urn:microsoft.com/office/officeart/2005/8/layout/orgChart1"/>
    <dgm:cxn modelId="{B4F14B73-21E0-449B-B7B3-7B7920B1CF96}" type="presOf" srcId="{34F2035F-D966-4129-BF1A-194A415807A8}" destId="{F7391F55-A722-4172-AAA8-B3BB576ABFA6}" srcOrd="0" destOrd="0" presId="urn:microsoft.com/office/officeart/2005/8/layout/orgChart1"/>
    <dgm:cxn modelId="{5870B43B-2B38-4304-8728-424FE5465C68}" type="presOf" srcId="{7BC4D01E-8835-4FFC-8125-D3664182C0B6}" destId="{5E806760-3252-4223-957D-B9A475AF52EF}" srcOrd="0" destOrd="0" presId="urn:microsoft.com/office/officeart/2005/8/layout/orgChart1"/>
    <dgm:cxn modelId="{002B013A-C273-475B-ABB1-78EA4F4A062F}" type="presOf" srcId="{2C4C086F-C6A5-4C8F-B69B-579002C9865E}" destId="{FDBCB4F4-2D86-4E06-9AFB-B4ABDADB030B}" srcOrd="0" destOrd="0" presId="urn:microsoft.com/office/officeart/2005/8/layout/orgChart1"/>
    <dgm:cxn modelId="{E398CB0D-C990-40CA-9392-ABD116F95F3C}" type="presOf" srcId="{18886120-0A97-4DFE-AB8C-EDB598A917C4}" destId="{D3D80330-0657-41FD-862E-3ACFCDE7C887}" srcOrd="0" destOrd="0" presId="urn:microsoft.com/office/officeart/2005/8/layout/orgChart1"/>
    <dgm:cxn modelId="{07B7F77B-DD0C-4084-A3EC-F73F5E684957}" type="presOf" srcId="{7FD50CCC-7577-4900-A030-5FC867568579}" destId="{7C9BC39D-5A85-4539-BB31-D156E2B85495}" srcOrd="0" destOrd="0" presId="urn:microsoft.com/office/officeart/2005/8/layout/orgChart1"/>
    <dgm:cxn modelId="{510BC9C1-561E-4691-8C49-400E21596E2F}" srcId="{2C4C086F-C6A5-4C8F-B69B-579002C9865E}" destId="{741786D9-8BED-41FB-B615-27A0556CB485}" srcOrd="0" destOrd="0" parTransId="{523A906A-D506-45C4-9493-02F76B0C7CB5}" sibTransId="{E6446766-F6FB-45A1-8CEA-6FE6E3C0B437}"/>
    <dgm:cxn modelId="{4650D0E2-4917-431E-97FB-EE44F2D68832}" type="presOf" srcId="{002A9677-0A1A-4D4F-9939-D9E6206F5E2A}" destId="{ABA12DEC-6ED8-406B-AD4B-0C09CB374A42}" srcOrd="0" destOrd="0" presId="urn:microsoft.com/office/officeart/2005/8/layout/orgChart1"/>
    <dgm:cxn modelId="{862EAF5D-95C8-4734-A22A-EAE4BC1E7894}" type="presOf" srcId="{741786D9-8BED-41FB-B615-27A0556CB485}" destId="{3E1E4784-894F-4B35-B9B9-FA29A46982FE}" srcOrd="0" destOrd="0" presId="urn:microsoft.com/office/officeart/2005/8/layout/orgChart1"/>
    <dgm:cxn modelId="{E3873E9D-670F-4A68-AFA3-93AA4920F17D}" type="presOf" srcId="{81291EB5-1D9F-4439-A2FE-270E52E3E2AE}" destId="{14093C1E-F5F4-4ED2-B7A0-4A6AB305C73C}" srcOrd="1" destOrd="0" presId="urn:microsoft.com/office/officeart/2005/8/layout/orgChart1"/>
    <dgm:cxn modelId="{AD53BDFD-C5DE-4FAA-9264-4E81F7DCB60A}" type="presOf" srcId="{7FD50CCC-7577-4900-A030-5FC867568579}" destId="{68F186FB-56A8-4C7E-A034-82DABE41A961}" srcOrd="1" destOrd="0" presId="urn:microsoft.com/office/officeart/2005/8/layout/orgChart1"/>
    <dgm:cxn modelId="{8C3E8AAE-2D2D-4754-A4A0-E8C4B6B38FB2}" srcId="{04F6682B-4A9D-48C5-BC6E-14A9B1D7C6EE}" destId="{81291EB5-1D9F-4439-A2FE-270E52E3E2AE}" srcOrd="0" destOrd="0" parTransId="{D80C65F1-D370-4734-A2D8-30DD1164A295}" sibTransId="{E9DC5CE2-81C5-483E-8726-746654335488}"/>
    <dgm:cxn modelId="{E7802288-6D84-47CA-9B81-F09BB48D12F6}" type="presOf" srcId="{3BFD5E44-E334-4D05-8446-463AAA23E89F}" destId="{513EDCD3-FA00-4291-8112-2245AED91DA0}" srcOrd="0" destOrd="0" presId="urn:microsoft.com/office/officeart/2005/8/layout/orgChart1"/>
    <dgm:cxn modelId="{92EDF17D-D380-4C1F-9920-6011683EC93E}" type="presOf" srcId="{AB324299-CC37-410F-B510-46019F46C508}" destId="{E090B24A-CA34-43CB-90F5-8BA44BC72970}" srcOrd="0" destOrd="0" presId="urn:microsoft.com/office/officeart/2005/8/layout/orgChart1"/>
    <dgm:cxn modelId="{A3B6AFF8-52CF-4E90-9B53-EA6DBCC2F3DD}" type="presOf" srcId="{B6DABC28-5907-4CEF-99E4-7FBA511AA4D4}" destId="{F88D057E-776A-479A-AF03-A06D3A3A119E}" srcOrd="0" destOrd="0" presId="urn:microsoft.com/office/officeart/2005/8/layout/orgChart1"/>
    <dgm:cxn modelId="{7CAC21E9-B33C-4AC4-8574-77D250F0E1ED}" srcId="{AB324299-CC37-410F-B510-46019F46C508}" destId="{757093D3-B084-482D-BE9B-C27AF26C69A1}" srcOrd="2" destOrd="0" parTransId="{D1AE4274-1DAF-40D2-A849-44AA4E2F0B17}" sibTransId="{FDC8DB3E-4C40-44F5-8561-EEBB0EC117E1}"/>
    <dgm:cxn modelId="{80276F0E-635C-4012-8B00-FDAEAD7D828E}" type="presOf" srcId="{741786D9-8BED-41FB-B615-27A0556CB485}" destId="{5EDD7B05-3DC2-4B94-A031-B589C6A41BB7}" srcOrd="1" destOrd="0" presId="urn:microsoft.com/office/officeart/2005/8/layout/orgChart1"/>
    <dgm:cxn modelId="{A3E0A128-F16F-46A8-B854-D96AD0E2EBB3}" type="presOf" srcId="{2EF44B7B-3894-4A1B-8D74-CC646AD99A3D}" destId="{F42A7B1C-7E90-486B-A8D0-FE1C4A34B8EC}" srcOrd="0" destOrd="0" presId="urn:microsoft.com/office/officeart/2005/8/layout/orgChart1"/>
    <dgm:cxn modelId="{AE4157B7-C748-4544-8C0B-B3B4BF6BCE29}" type="presOf" srcId="{F67BF18D-7D78-439C-90C0-2CAF96A30CBE}" destId="{3D223E9E-7227-4666-981A-7F3AA5F8B859}" srcOrd="0" destOrd="0" presId="urn:microsoft.com/office/officeart/2005/8/layout/orgChart1"/>
    <dgm:cxn modelId="{BF15FB22-B04E-4D4A-89D4-03C72639A7B3}" type="presOf" srcId="{D387ABA5-12C6-4811-A139-8F001F6EC34D}" destId="{E9114849-C63D-4682-9684-8ACB05DBF359}" srcOrd="0" destOrd="0" presId="urn:microsoft.com/office/officeart/2005/8/layout/orgChart1"/>
    <dgm:cxn modelId="{CC2A92F5-A6CB-4510-A10B-524DADE3E12B}" srcId="{757093D3-B084-482D-BE9B-C27AF26C69A1}" destId="{90161B2A-89C9-4B21-B485-3C3D41E47F36}" srcOrd="2" destOrd="0" parTransId="{9A7E5987-0E35-41CD-8FAF-A2A94F39C3F9}" sibTransId="{39847922-30E0-4E8C-9833-0F2C6DD5E911}"/>
    <dgm:cxn modelId="{8162BDBA-A24E-4579-A16D-33EED92D2391}" type="presOf" srcId="{77DFFB47-95A2-430B-9866-DAE39666D6E4}" destId="{FD3BD27D-3AE4-4058-964D-D4D8DA04F274}" srcOrd="1" destOrd="0" presId="urn:microsoft.com/office/officeart/2005/8/layout/orgChart1"/>
    <dgm:cxn modelId="{55261A55-8F13-4A6B-8213-0895A7E139AC}" type="presOf" srcId="{AB324299-CC37-410F-B510-46019F46C508}" destId="{535724CB-AFB1-4DB1-9195-754E1B722D30}" srcOrd="1" destOrd="0" presId="urn:microsoft.com/office/officeart/2005/8/layout/orgChart1"/>
    <dgm:cxn modelId="{3B5E925A-8733-402C-9F5F-58416FA7C456}" type="presOf" srcId="{D1AE4274-1DAF-40D2-A849-44AA4E2F0B17}" destId="{EBA04A29-9BC6-4767-8B25-1C24533BEA84}" srcOrd="0" destOrd="0" presId="urn:microsoft.com/office/officeart/2005/8/layout/orgChart1"/>
    <dgm:cxn modelId="{0FD857C7-B47A-4399-9FAB-8A87DFCAD1DD}" type="presOf" srcId="{DCEE7714-1F2D-43F6-B1F9-8DBB0FFC2D19}" destId="{E2C8B765-86FF-4AA7-AA10-6744F09D13CD}" srcOrd="0" destOrd="0" presId="urn:microsoft.com/office/officeart/2005/8/layout/orgChart1"/>
    <dgm:cxn modelId="{028AE049-9AE1-44E7-AA45-69B961A6B760}" srcId="{2C4C086F-C6A5-4C8F-B69B-579002C9865E}" destId="{77DFFB47-95A2-430B-9866-DAE39666D6E4}" srcOrd="2" destOrd="0" parTransId="{2EF44B7B-3894-4A1B-8D74-CC646AD99A3D}" sibTransId="{A351CDD8-532F-42A2-9F58-EB50FF7B8483}"/>
    <dgm:cxn modelId="{5462EDBA-B473-425A-BCC6-D8A4F968DAEC}" srcId="{741786D9-8BED-41FB-B615-27A0556CB485}" destId="{2BE671BF-99A2-4325-B92B-5432CFD20BAE}" srcOrd="0" destOrd="0" parTransId="{99AB6943-711E-4677-8AC8-398830D0F9A4}" sibTransId="{9656FAE7-BD23-4D35-9956-BE9FACFA9510}"/>
    <dgm:cxn modelId="{0723FF76-188A-4440-B225-FB3C6117D0A9}" type="presOf" srcId="{34F2035F-D966-4129-BF1A-194A415807A8}" destId="{1E2C6804-8AF5-4840-9EEA-4EE67519C9AC}" srcOrd="1" destOrd="0" presId="urn:microsoft.com/office/officeart/2005/8/layout/orgChart1"/>
    <dgm:cxn modelId="{128BFB36-6FD3-4CCE-B41F-F4FB70B2B153}" type="presOf" srcId="{442B539C-061F-4816-AAF8-C6E6FBDC9F57}" destId="{56756872-A0B8-4F5D-991E-E3A9F16B9170}" srcOrd="1" destOrd="0" presId="urn:microsoft.com/office/officeart/2005/8/layout/orgChart1"/>
    <dgm:cxn modelId="{F53DBE90-0C10-445A-9FE9-6AD53E30130A}" type="presOf" srcId="{90161B2A-89C9-4B21-B485-3C3D41E47F36}" destId="{DB91379F-C246-4D26-BA44-5C0EA90C4606}" srcOrd="1" destOrd="0" presId="urn:microsoft.com/office/officeart/2005/8/layout/orgChart1"/>
    <dgm:cxn modelId="{267CA1A6-825A-4F79-A518-03FDD6EED28C}" srcId="{FBDF0FA3-007F-4BCB-8735-5B300204385A}" destId="{D9806696-C3E4-4877-A5DF-CBA6499F2C82}" srcOrd="3" destOrd="0" parTransId="{C27945B0-47DA-46BC-B130-B5D5672CE9D2}" sibTransId="{8049501C-BA5E-4366-B958-273DCEB8C571}"/>
    <dgm:cxn modelId="{B86DAEAF-5019-4B60-B68F-1E95EDEE84BA}" type="presParOf" srcId="{742ECEB8-EA92-42F8-B0A5-FF60DC67431C}" destId="{6EDC582B-A1FA-451D-B837-EE9270947637}" srcOrd="0" destOrd="0" presId="urn:microsoft.com/office/officeart/2005/8/layout/orgChart1"/>
    <dgm:cxn modelId="{81C7FFC0-9188-4490-8A69-E51917632841}" type="presParOf" srcId="{6EDC582B-A1FA-451D-B837-EE9270947637}" destId="{918095D3-0037-4BEB-883D-A1626769A5AF}" srcOrd="0" destOrd="0" presId="urn:microsoft.com/office/officeart/2005/8/layout/orgChart1"/>
    <dgm:cxn modelId="{315C0AC6-865F-42BC-8273-31B962B817BC}" type="presParOf" srcId="{918095D3-0037-4BEB-883D-A1626769A5AF}" destId="{A086C77B-94EA-4DE3-B27F-DD24395E1E78}" srcOrd="0" destOrd="0" presId="urn:microsoft.com/office/officeart/2005/8/layout/orgChart1"/>
    <dgm:cxn modelId="{30EA3126-D36E-47D8-9DB5-4AFA1E0B0CDB}" type="presParOf" srcId="{918095D3-0037-4BEB-883D-A1626769A5AF}" destId="{14093C1E-F5F4-4ED2-B7A0-4A6AB305C73C}" srcOrd="1" destOrd="0" presId="urn:microsoft.com/office/officeart/2005/8/layout/orgChart1"/>
    <dgm:cxn modelId="{EFD67432-E6D7-4893-9E0A-37922326F6A7}" type="presParOf" srcId="{6EDC582B-A1FA-451D-B837-EE9270947637}" destId="{68D8E229-B3F1-4005-8813-2D55DF1C5C9A}" srcOrd="1" destOrd="0" presId="urn:microsoft.com/office/officeart/2005/8/layout/orgChart1"/>
    <dgm:cxn modelId="{69106348-0E3B-43BC-96B3-2AE3CF7834BA}" type="presParOf" srcId="{68D8E229-B3F1-4005-8813-2D55DF1C5C9A}" destId="{EB51AC31-7403-4E04-9610-45C532001EBA}" srcOrd="0" destOrd="0" presId="urn:microsoft.com/office/officeart/2005/8/layout/orgChart1"/>
    <dgm:cxn modelId="{23EE7E76-9FF0-4B22-BEE8-835B0FEBB2E9}" type="presParOf" srcId="{68D8E229-B3F1-4005-8813-2D55DF1C5C9A}" destId="{1CEF5923-6B4A-4DF4-90FE-16DEC3DC1F67}" srcOrd="1" destOrd="0" presId="urn:microsoft.com/office/officeart/2005/8/layout/orgChart1"/>
    <dgm:cxn modelId="{E9ECAB48-C0D0-4D7B-A037-5C7E56FFDB9D}" type="presParOf" srcId="{1CEF5923-6B4A-4DF4-90FE-16DEC3DC1F67}" destId="{FC6F2859-2182-480D-A011-EFDC14A740DA}" srcOrd="0" destOrd="0" presId="urn:microsoft.com/office/officeart/2005/8/layout/orgChart1"/>
    <dgm:cxn modelId="{77314C65-5382-47D9-8771-D9BA1814DAEF}" type="presParOf" srcId="{FC6F2859-2182-480D-A011-EFDC14A740DA}" destId="{FDBCB4F4-2D86-4E06-9AFB-B4ABDADB030B}" srcOrd="0" destOrd="0" presId="urn:microsoft.com/office/officeart/2005/8/layout/orgChart1"/>
    <dgm:cxn modelId="{89B42753-67B5-4599-9BF3-7B1FD1EECBD9}" type="presParOf" srcId="{FC6F2859-2182-480D-A011-EFDC14A740DA}" destId="{328DF58F-9870-4BCA-B752-088DB8FD16A7}" srcOrd="1" destOrd="0" presId="urn:microsoft.com/office/officeart/2005/8/layout/orgChart1"/>
    <dgm:cxn modelId="{FC8E3E67-C8A4-4901-9860-D79B8558CCD3}" type="presParOf" srcId="{1CEF5923-6B4A-4DF4-90FE-16DEC3DC1F67}" destId="{4F644960-1B44-4C3C-AE85-A879365E5D00}" srcOrd="1" destOrd="0" presId="urn:microsoft.com/office/officeart/2005/8/layout/orgChart1"/>
    <dgm:cxn modelId="{733B590D-23B6-45E9-90B9-DF6CA6E7095F}" type="presParOf" srcId="{4F644960-1B44-4C3C-AE85-A879365E5D00}" destId="{793CED98-F723-4264-BAC4-606CAC8C94FD}" srcOrd="0" destOrd="0" presId="urn:microsoft.com/office/officeart/2005/8/layout/orgChart1"/>
    <dgm:cxn modelId="{A999EBBC-DBB5-44D2-9175-53AB08C081F9}" type="presParOf" srcId="{4F644960-1B44-4C3C-AE85-A879365E5D00}" destId="{25EA6EB8-B74A-4748-BE04-B0764EFACE95}" srcOrd="1" destOrd="0" presId="urn:microsoft.com/office/officeart/2005/8/layout/orgChart1"/>
    <dgm:cxn modelId="{4FB16F04-7E05-4E6B-B0C6-10B1ACD75985}" type="presParOf" srcId="{25EA6EB8-B74A-4748-BE04-B0764EFACE95}" destId="{46C94110-C02D-4E90-8869-A69AA313C9D6}" srcOrd="0" destOrd="0" presId="urn:microsoft.com/office/officeart/2005/8/layout/orgChart1"/>
    <dgm:cxn modelId="{36EA4CEF-A883-4F89-B74F-8ADE42C07A73}" type="presParOf" srcId="{46C94110-C02D-4E90-8869-A69AA313C9D6}" destId="{3E1E4784-894F-4B35-B9B9-FA29A46982FE}" srcOrd="0" destOrd="0" presId="urn:microsoft.com/office/officeart/2005/8/layout/orgChart1"/>
    <dgm:cxn modelId="{3F597688-42CB-4670-AB66-4DA84E724368}" type="presParOf" srcId="{46C94110-C02D-4E90-8869-A69AA313C9D6}" destId="{5EDD7B05-3DC2-4B94-A031-B589C6A41BB7}" srcOrd="1" destOrd="0" presId="urn:microsoft.com/office/officeart/2005/8/layout/orgChart1"/>
    <dgm:cxn modelId="{98473A30-5426-4253-89EE-C4281122E122}" type="presParOf" srcId="{25EA6EB8-B74A-4748-BE04-B0764EFACE95}" destId="{6CDCD0A2-FB95-4207-8EA9-4D341B2995D0}" srcOrd="1" destOrd="0" presId="urn:microsoft.com/office/officeart/2005/8/layout/orgChart1"/>
    <dgm:cxn modelId="{C8DAED4E-0B81-4BED-8B7A-3BCD959A633F}" type="presParOf" srcId="{6CDCD0A2-FB95-4207-8EA9-4D341B2995D0}" destId="{BCCC6A33-D405-45C7-B548-C8FB335BE7DA}" srcOrd="0" destOrd="0" presId="urn:microsoft.com/office/officeart/2005/8/layout/orgChart1"/>
    <dgm:cxn modelId="{60516DD9-B2D5-425E-816F-B96783E79F4E}" type="presParOf" srcId="{6CDCD0A2-FB95-4207-8EA9-4D341B2995D0}" destId="{1CD620B2-53C6-43B0-96FE-679A41A92F4B}" srcOrd="1" destOrd="0" presId="urn:microsoft.com/office/officeart/2005/8/layout/orgChart1"/>
    <dgm:cxn modelId="{2295E5E7-C9FA-49CF-81D6-5E5D9CB43632}" type="presParOf" srcId="{1CD620B2-53C6-43B0-96FE-679A41A92F4B}" destId="{B8E587E8-9F3E-4B8E-8325-7883FA8B5A5B}" srcOrd="0" destOrd="0" presId="urn:microsoft.com/office/officeart/2005/8/layout/orgChart1"/>
    <dgm:cxn modelId="{46650E63-8B44-40FA-90A4-0550CA24D832}" type="presParOf" srcId="{B8E587E8-9F3E-4B8E-8325-7883FA8B5A5B}" destId="{A44FAF70-E16F-4037-9339-98C0E5EC89DC}" srcOrd="0" destOrd="0" presId="urn:microsoft.com/office/officeart/2005/8/layout/orgChart1"/>
    <dgm:cxn modelId="{80DBF3CC-F4F7-4FA2-90C3-7388E873EBCD}" type="presParOf" srcId="{B8E587E8-9F3E-4B8E-8325-7883FA8B5A5B}" destId="{92899524-3EAE-4202-B342-54208E24E916}" srcOrd="1" destOrd="0" presId="urn:microsoft.com/office/officeart/2005/8/layout/orgChart1"/>
    <dgm:cxn modelId="{9A6163D8-ABF9-4A6A-AB2A-1B02F3BEFB4C}" type="presParOf" srcId="{1CD620B2-53C6-43B0-96FE-679A41A92F4B}" destId="{3427E886-C5F6-46B9-8F75-0FEB0887D567}" srcOrd="1" destOrd="0" presId="urn:microsoft.com/office/officeart/2005/8/layout/orgChart1"/>
    <dgm:cxn modelId="{BB1B566D-BEE0-4DBC-8CAD-D0D4D061115F}" type="presParOf" srcId="{1CD620B2-53C6-43B0-96FE-679A41A92F4B}" destId="{79C3AD08-7804-4E83-A6FA-6A967BA9E3CD}" srcOrd="2" destOrd="0" presId="urn:microsoft.com/office/officeart/2005/8/layout/orgChart1"/>
    <dgm:cxn modelId="{957AB8DD-419D-4BAD-9059-20F59B81EC7D}" type="presParOf" srcId="{6CDCD0A2-FB95-4207-8EA9-4D341B2995D0}" destId="{AAD6C1B9-C7AD-417F-84A9-B4929BBDDE05}" srcOrd="2" destOrd="0" presId="urn:microsoft.com/office/officeart/2005/8/layout/orgChart1"/>
    <dgm:cxn modelId="{E7BB3D91-E57E-4B75-A074-EA2FF3780FA5}" type="presParOf" srcId="{6CDCD0A2-FB95-4207-8EA9-4D341B2995D0}" destId="{EEBE57CE-31F8-42E7-9C2D-0CF48C160DAB}" srcOrd="3" destOrd="0" presId="urn:microsoft.com/office/officeart/2005/8/layout/orgChart1"/>
    <dgm:cxn modelId="{7D96BDF6-844C-49A6-B25C-FE6CD5E14470}" type="presParOf" srcId="{EEBE57CE-31F8-42E7-9C2D-0CF48C160DAB}" destId="{A277C2FA-38ED-4377-A448-CDF3DC24BCA2}" srcOrd="0" destOrd="0" presId="urn:microsoft.com/office/officeart/2005/8/layout/orgChart1"/>
    <dgm:cxn modelId="{7BF18B39-A7D0-4AAA-9DCF-3332AD5FC371}" type="presParOf" srcId="{A277C2FA-38ED-4377-A448-CDF3DC24BCA2}" destId="{5EFF51DB-1AFE-4EE5-949B-6216B3C27C86}" srcOrd="0" destOrd="0" presId="urn:microsoft.com/office/officeart/2005/8/layout/orgChart1"/>
    <dgm:cxn modelId="{247175BC-B88A-459F-8D57-AD454ACC7961}" type="presParOf" srcId="{A277C2FA-38ED-4377-A448-CDF3DC24BCA2}" destId="{56756872-A0B8-4F5D-991E-E3A9F16B9170}" srcOrd="1" destOrd="0" presId="urn:microsoft.com/office/officeart/2005/8/layout/orgChart1"/>
    <dgm:cxn modelId="{FB4BB27A-67E9-48D1-A092-F61F5B392408}" type="presParOf" srcId="{EEBE57CE-31F8-42E7-9C2D-0CF48C160DAB}" destId="{C61B0B94-DCF7-4D04-A1AF-3F8ABD909B27}" srcOrd="1" destOrd="0" presId="urn:microsoft.com/office/officeart/2005/8/layout/orgChart1"/>
    <dgm:cxn modelId="{77FA3F31-3B9C-484E-83A7-C699E86C8031}" type="presParOf" srcId="{EEBE57CE-31F8-42E7-9C2D-0CF48C160DAB}" destId="{155E8D48-6037-4E37-B232-9A24661BE35D}" srcOrd="2" destOrd="0" presId="urn:microsoft.com/office/officeart/2005/8/layout/orgChart1"/>
    <dgm:cxn modelId="{09A6D52B-D9AB-4A9C-9A2C-D1011E9578C6}" type="presParOf" srcId="{25EA6EB8-B74A-4748-BE04-B0764EFACE95}" destId="{A96F6D13-B2FD-4DBB-AE61-44A08BCACA1A}" srcOrd="2" destOrd="0" presId="urn:microsoft.com/office/officeart/2005/8/layout/orgChart1"/>
    <dgm:cxn modelId="{223FBD67-BB6F-44D5-9618-3FFBCF7B9543}" type="presParOf" srcId="{4F644960-1B44-4C3C-AE85-A879365E5D00}" destId="{FF36F949-FFB5-41BC-B773-17A459F454DA}" srcOrd="2" destOrd="0" presId="urn:microsoft.com/office/officeart/2005/8/layout/orgChart1"/>
    <dgm:cxn modelId="{FE428D78-D28C-43D7-BD51-0072A9DC1DE6}" type="presParOf" srcId="{4F644960-1B44-4C3C-AE85-A879365E5D00}" destId="{6182A23A-14A3-4914-8903-7E08571266C1}" srcOrd="3" destOrd="0" presId="urn:microsoft.com/office/officeart/2005/8/layout/orgChart1"/>
    <dgm:cxn modelId="{5DF5F187-F13B-42EE-8FB4-DF19A51EAEC3}" type="presParOf" srcId="{6182A23A-14A3-4914-8903-7E08571266C1}" destId="{4A0F4CD6-AB6F-4CA1-9F77-A96862FA34F6}" srcOrd="0" destOrd="0" presId="urn:microsoft.com/office/officeart/2005/8/layout/orgChart1"/>
    <dgm:cxn modelId="{DC122833-6D9D-4616-828F-1D3A8E453F76}" type="presParOf" srcId="{4A0F4CD6-AB6F-4CA1-9F77-A96862FA34F6}" destId="{7C9BC39D-5A85-4539-BB31-D156E2B85495}" srcOrd="0" destOrd="0" presId="urn:microsoft.com/office/officeart/2005/8/layout/orgChart1"/>
    <dgm:cxn modelId="{7327D6A5-8CF1-47C5-A057-0BA0DF8A5C90}" type="presParOf" srcId="{4A0F4CD6-AB6F-4CA1-9F77-A96862FA34F6}" destId="{68F186FB-56A8-4C7E-A034-82DABE41A961}" srcOrd="1" destOrd="0" presId="urn:microsoft.com/office/officeart/2005/8/layout/orgChart1"/>
    <dgm:cxn modelId="{E05FBD84-4149-417B-B4DF-67A5FAA83E3E}" type="presParOf" srcId="{6182A23A-14A3-4914-8903-7E08571266C1}" destId="{87BFD7AE-0981-4A59-A0AF-494FF4947608}" srcOrd="1" destOrd="0" presId="urn:microsoft.com/office/officeart/2005/8/layout/orgChart1"/>
    <dgm:cxn modelId="{17B95A15-D86C-4141-A7DB-7509B9321ECC}" type="presParOf" srcId="{87BFD7AE-0981-4A59-A0AF-494FF4947608}" destId="{47E1FAC2-7D27-4392-90FE-F0ECEEAD16EA}" srcOrd="0" destOrd="0" presId="urn:microsoft.com/office/officeart/2005/8/layout/orgChart1"/>
    <dgm:cxn modelId="{F5333D71-12F9-4AC5-B2A1-632371DCACE6}" type="presParOf" srcId="{87BFD7AE-0981-4A59-A0AF-494FF4947608}" destId="{0288E92F-23B2-4A27-B17B-5F2AC2876EA0}" srcOrd="1" destOrd="0" presId="urn:microsoft.com/office/officeart/2005/8/layout/orgChart1"/>
    <dgm:cxn modelId="{0933E285-592A-4CC9-9B36-AE9A5B346210}" type="presParOf" srcId="{0288E92F-23B2-4A27-B17B-5F2AC2876EA0}" destId="{FD7FB942-1AF6-4288-887F-8A5223228893}" srcOrd="0" destOrd="0" presId="urn:microsoft.com/office/officeart/2005/8/layout/orgChart1"/>
    <dgm:cxn modelId="{5DE57E7E-464A-4EA3-9F6F-1B125C2FCDB7}" type="presParOf" srcId="{FD7FB942-1AF6-4288-887F-8A5223228893}" destId="{7A917725-BF89-4A61-B91D-81EA5B0D24A5}" srcOrd="0" destOrd="0" presId="urn:microsoft.com/office/officeart/2005/8/layout/orgChart1"/>
    <dgm:cxn modelId="{56A3A242-E0E8-41E0-B7E7-405964634950}" type="presParOf" srcId="{FD7FB942-1AF6-4288-887F-8A5223228893}" destId="{80C174BC-D5C9-4837-B54F-43B78051DD1F}" srcOrd="1" destOrd="0" presId="urn:microsoft.com/office/officeart/2005/8/layout/orgChart1"/>
    <dgm:cxn modelId="{7DC01407-91CE-44A7-BC2E-8E7C3D7B3DCA}" type="presParOf" srcId="{0288E92F-23B2-4A27-B17B-5F2AC2876EA0}" destId="{FB1E29B6-4141-4B72-9B85-3620C0D63F09}" srcOrd="1" destOrd="0" presId="urn:microsoft.com/office/officeart/2005/8/layout/orgChart1"/>
    <dgm:cxn modelId="{F8246A5D-BF78-4761-A430-B4848D927C07}" type="presParOf" srcId="{0288E92F-23B2-4A27-B17B-5F2AC2876EA0}" destId="{17AB8DC1-5AA7-41B8-9F8B-78B09E610522}" srcOrd="2" destOrd="0" presId="urn:microsoft.com/office/officeart/2005/8/layout/orgChart1"/>
    <dgm:cxn modelId="{0044E3E4-B69F-4B22-A404-915C6DF0C665}" type="presParOf" srcId="{87BFD7AE-0981-4A59-A0AF-494FF4947608}" destId="{D3D80330-0657-41FD-862E-3ACFCDE7C887}" srcOrd="2" destOrd="0" presId="urn:microsoft.com/office/officeart/2005/8/layout/orgChart1"/>
    <dgm:cxn modelId="{BB83D433-29E3-4F67-8B67-D433A3D0D6A6}" type="presParOf" srcId="{87BFD7AE-0981-4A59-A0AF-494FF4947608}" destId="{642E34C3-B0FB-447C-BEA3-F57B2B4745B1}" srcOrd="3" destOrd="0" presId="urn:microsoft.com/office/officeart/2005/8/layout/orgChart1"/>
    <dgm:cxn modelId="{71FBC8F1-49EE-44E6-BDC0-F62C3E8A03D5}" type="presParOf" srcId="{642E34C3-B0FB-447C-BEA3-F57B2B4745B1}" destId="{9F4C58E3-6AC5-4731-8987-5424E9DFC7FC}" srcOrd="0" destOrd="0" presId="urn:microsoft.com/office/officeart/2005/8/layout/orgChart1"/>
    <dgm:cxn modelId="{EA140413-8D99-40CB-9743-5769E01A0812}" type="presParOf" srcId="{9F4C58E3-6AC5-4731-8987-5424E9DFC7FC}" destId="{8BF220BA-6047-4C37-B15A-9BEEF7FCD38D}" srcOrd="0" destOrd="0" presId="urn:microsoft.com/office/officeart/2005/8/layout/orgChart1"/>
    <dgm:cxn modelId="{52CD3BCC-6082-4CC6-A5E9-CB7EF88304DB}" type="presParOf" srcId="{9F4C58E3-6AC5-4731-8987-5424E9DFC7FC}" destId="{9A8BD5C3-8C48-4A5E-867D-32EBA2678DBE}" srcOrd="1" destOrd="0" presId="urn:microsoft.com/office/officeart/2005/8/layout/orgChart1"/>
    <dgm:cxn modelId="{155CFCD3-64DE-4F4C-B84C-74E895404ADE}" type="presParOf" srcId="{642E34C3-B0FB-447C-BEA3-F57B2B4745B1}" destId="{D199DCA2-1C4D-402A-A4CB-31813F949C94}" srcOrd="1" destOrd="0" presId="urn:microsoft.com/office/officeart/2005/8/layout/orgChart1"/>
    <dgm:cxn modelId="{3EC24FE5-B6E6-4505-9702-8C60A4AD34E3}" type="presParOf" srcId="{642E34C3-B0FB-447C-BEA3-F57B2B4745B1}" destId="{F817149C-B6A3-4260-8822-3239C36868CB}" srcOrd="2" destOrd="0" presId="urn:microsoft.com/office/officeart/2005/8/layout/orgChart1"/>
    <dgm:cxn modelId="{40569FF5-7828-42B1-99E0-1538D2BCC080}" type="presParOf" srcId="{6182A23A-14A3-4914-8903-7E08571266C1}" destId="{D9CCB525-10BB-4C7A-B2EF-C57BFBC6E8A7}" srcOrd="2" destOrd="0" presId="urn:microsoft.com/office/officeart/2005/8/layout/orgChart1"/>
    <dgm:cxn modelId="{7DDB28D6-A4FC-45DE-B0C7-F1267B49C669}" type="presParOf" srcId="{4F644960-1B44-4C3C-AE85-A879365E5D00}" destId="{F42A7B1C-7E90-486B-A8D0-FE1C4A34B8EC}" srcOrd="4" destOrd="0" presId="urn:microsoft.com/office/officeart/2005/8/layout/orgChart1"/>
    <dgm:cxn modelId="{376AB378-A38B-4473-BA59-03D57C890708}" type="presParOf" srcId="{4F644960-1B44-4C3C-AE85-A879365E5D00}" destId="{1E8EFBB4-85FE-4295-BF5B-CE36EB4471A2}" srcOrd="5" destOrd="0" presId="urn:microsoft.com/office/officeart/2005/8/layout/orgChart1"/>
    <dgm:cxn modelId="{420D382E-AADF-4937-8C23-3D7D1D771C9E}" type="presParOf" srcId="{1E8EFBB4-85FE-4295-BF5B-CE36EB4471A2}" destId="{8BB2AEFE-A66B-4604-82BE-2787313557A1}" srcOrd="0" destOrd="0" presId="urn:microsoft.com/office/officeart/2005/8/layout/orgChart1"/>
    <dgm:cxn modelId="{0F361495-B97D-4C15-89A8-037A7C17C55F}" type="presParOf" srcId="{8BB2AEFE-A66B-4604-82BE-2787313557A1}" destId="{1DD08DF9-262E-4531-BC60-E18CC9BB584C}" srcOrd="0" destOrd="0" presId="urn:microsoft.com/office/officeart/2005/8/layout/orgChart1"/>
    <dgm:cxn modelId="{457CF346-3E6C-4F20-9ED6-826C324577CD}" type="presParOf" srcId="{8BB2AEFE-A66B-4604-82BE-2787313557A1}" destId="{FD3BD27D-3AE4-4058-964D-D4D8DA04F274}" srcOrd="1" destOrd="0" presId="urn:microsoft.com/office/officeart/2005/8/layout/orgChart1"/>
    <dgm:cxn modelId="{A77787DC-4F6D-424E-8797-571C50827F82}" type="presParOf" srcId="{1E8EFBB4-85FE-4295-BF5B-CE36EB4471A2}" destId="{4FA9BA3D-575F-4B31-9ABA-536123DED389}" srcOrd="1" destOrd="0" presId="urn:microsoft.com/office/officeart/2005/8/layout/orgChart1"/>
    <dgm:cxn modelId="{64E3AC46-A461-4622-A758-2517B0FBECD7}" type="presParOf" srcId="{4FA9BA3D-575F-4B31-9ABA-536123DED389}" destId="{A9AE9950-992F-424D-BC65-3E4999314A22}" srcOrd="0" destOrd="0" presId="urn:microsoft.com/office/officeart/2005/8/layout/orgChart1"/>
    <dgm:cxn modelId="{81CBFEB2-B46A-412E-B191-464E702E9FE4}" type="presParOf" srcId="{4FA9BA3D-575F-4B31-9ABA-536123DED389}" destId="{A242FA45-DD71-4FF2-BEA8-CBB603B1D3D1}" srcOrd="1" destOrd="0" presId="urn:microsoft.com/office/officeart/2005/8/layout/orgChart1"/>
    <dgm:cxn modelId="{8BDF4201-4C45-40C5-A98C-39675E579695}" type="presParOf" srcId="{A242FA45-DD71-4FF2-BEA8-CBB603B1D3D1}" destId="{0A547CBF-88EC-4992-9CE1-E8848E49EEC9}" srcOrd="0" destOrd="0" presId="urn:microsoft.com/office/officeart/2005/8/layout/orgChart1"/>
    <dgm:cxn modelId="{3858E8DB-0103-4912-9D1F-F0080D91FD11}" type="presParOf" srcId="{0A547CBF-88EC-4992-9CE1-E8848E49EEC9}" destId="{4531CDC2-15D2-4C6A-B1D2-C435CF4F75F4}" srcOrd="0" destOrd="0" presId="urn:microsoft.com/office/officeart/2005/8/layout/orgChart1"/>
    <dgm:cxn modelId="{7C95B6B2-9EA5-43B9-97BA-1AE16B94B938}" type="presParOf" srcId="{0A547CBF-88EC-4992-9CE1-E8848E49EEC9}" destId="{89D13EA8-63E0-47A8-944A-87C5DC04C083}" srcOrd="1" destOrd="0" presId="urn:microsoft.com/office/officeart/2005/8/layout/orgChart1"/>
    <dgm:cxn modelId="{674857AC-6926-42F6-947D-7189C555E8F0}" type="presParOf" srcId="{A242FA45-DD71-4FF2-BEA8-CBB603B1D3D1}" destId="{BDB2903D-30DA-489C-BEBA-720B07EDB187}" srcOrd="1" destOrd="0" presId="urn:microsoft.com/office/officeart/2005/8/layout/orgChart1"/>
    <dgm:cxn modelId="{DDDEB562-36A6-4CE2-A3B9-A79D80B19A00}" type="presParOf" srcId="{A242FA45-DD71-4FF2-BEA8-CBB603B1D3D1}" destId="{1EE20A04-BC67-4726-839B-D3ED543F7720}" srcOrd="2" destOrd="0" presId="urn:microsoft.com/office/officeart/2005/8/layout/orgChart1"/>
    <dgm:cxn modelId="{46FDC1CD-C345-4C78-83EA-25B39FAC9716}" type="presParOf" srcId="{4FA9BA3D-575F-4B31-9ABA-536123DED389}" destId="{34E1AB5A-974D-4730-BD24-69CFF1C48DAD}" srcOrd="2" destOrd="0" presId="urn:microsoft.com/office/officeart/2005/8/layout/orgChart1"/>
    <dgm:cxn modelId="{1803CE0C-6490-4A53-82FA-6F0AFFF0CF0E}" type="presParOf" srcId="{4FA9BA3D-575F-4B31-9ABA-536123DED389}" destId="{B2EF0DB9-B75C-472E-BE62-76FACDF8E52C}" srcOrd="3" destOrd="0" presId="urn:microsoft.com/office/officeart/2005/8/layout/orgChart1"/>
    <dgm:cxn modelId="{7676C418-FF27-447D-9AB8-C05E2BBEC926}" type="presParOf" srcId="{B2EF0DB9-B75C-472E-BE62-76FACDF8E52C}" destId="{F74D2A8A-7B1D-4435-B006-D7602B6323C0}" srcOrd="0" destOrd="0" presId="urn:microsoft.com/office/officeart/2005/8/layout/orgChart1"/>
    <dgm:cxn modelId="{A427C6E7-7913-4A69-B72D-B79FC6C9352A}" type="presParOf" srcId="{F74D2A8A-7B1D-4435-B006-D7602B6323C0}" destId="{3D223E9E-7227-4666-981A-7F3AA5F8B859}" srcOrd="0" destOrd="0" presId="urn:microsoft.com/office/officeart/2005/8/layout/orgChart1"/>
    <dgm:cxn modelId="{1DBF19EF-1BA6-473D-87A1-68E55C696EE8}" type="presParOf" srcId="{F74D2A8A-7B1D-4435-B006-D7602B6323C0}" destId="{4990CF74-B801-4D08-B0F5-356B52B5103D}" srcOrd="1" destOrd="0" presId="urn:microsoft.com/office/officeart/2005/8/layout/orgChart1"/>
    <dgm:cxn modelId="{44DB83CC-07D3-4563-B297-DF6C4364E7FC}" type="presParOf" srcId="{B2EF0DB9-B75C-472E-BE62-76FACDF8E52C}" destId="{34DBF28D-7038-4396-9CD9-1DE987A1974C}" srcOrd="1" destOrd="0" presId="urn:microsoft.com/office/officeart/2005/8/layout/orgChart1"/>
    <dgm:cxn modelId="{F4C91F1E-A9C9-40BE-8F23-B6B437A575B1}" type="presParOf" srcId="{B2EF0DB9-B75C-472E-BE62-76FACDF8E52C}" destId="{C5BB9E6C-9C91-48F2-9988-14939434521E}" srcOrd="2" destOrd="0" presId="urn:microsoft.com/office/officeart/2005/8/layout/orgChart1"/>
    <dgm:cxn modelId="{55AB8FFC-2029-402C-8A8D-33B4A2BC0D38}" type="presParOf" srcId="{1E8EFBB4-85FE-4295-BF5B-CE36EB4471A2}" destId="{0386C067-01A3-448F-9AE2-92886645AEA9}" srcOrd="2" destOrd="0" presId="urn:microsoft.com/office/officeart/2005/8/layout/orgChart1"/>
    <dgm:cxn modelId="{8C87BE34-BD6F-4F3B-B0DC-52DD5F6EE699}" type="presParOf" srcId="{1CEF5923-6B4A-4DF4-90FE-16DEC3DC1F67}" destId="{BD1B1018-7DF3-4FC6-829D-3BADB90566CD}" srcOrd="2" destOrd="0" presId="urn:microsoft.com/office/officeart/2005/8/layout/orgChart1"/>
    <dgm:cxn modelId="{4661E133-98A1-4BEF-845C-150B80F24125}" type="presParOf" srcId="{68D8E229-B3F1-4005-8813-2D55DF1C5C9A}" destId="{D0D5A2A1-9205-4D83-9595-A5621C6DA3A3}" srcOrd="2" destOrd="0" presId="urn:microsoft.com/office/officeart/2005/8/layout/orgChart1"/>
    <dgm:cxn modelId="{1E26459A-D6C0-409F-AD1A-DA3D205C9DB4}" type="presParOf" srcId="{68D8E229-B3F1-4005-8813-2D55DF1C5C9A}" destId="{D73746EC-253C-4647-BF6E-37693DB6932F}" srcOrd="3" destOrd="0" presId="urn:microsoft.com/office/officeart/2005/8/layout/orgChart1"/>
    <dgm:cxn modelId="{10E9E4BE-2282-4580-845C-752DC1812974}" type="presParOf" srcId="{D73746EC-253C-4647-BF6E-37693DB6932F}" destId="{17B7543F-0E46-4484-9B14-662479CC033E}" srcOrd="0" destOrd="0" presId="urn:microsoft.com/office/officeart/2005/8/layout/orgChart1"/>
    <dgm:cxn modelId="{4C72ADEB-9AE1-4EEF-BDF9-133867B9D052}" type="presParOf" srcId="{17B7543F-0E46-4484-9B14-662479CC033E}" destId="{E090B24A-CA34-43CB-90F5-8BA44BC72970}" srcOrd="0" destOrd="0" presId="urn:microsoft.com/office/officeart/2005/8/layout/orgChart1"/>
    <dgm:cxn modelId="{EC61C1C6-556A-4D65-88CF-D0DDB143E286}" type="presParOf" srcId="{17B7543F-0E46-4484-9B14-662479CC033E}" destId="{535724CB-AFB1-4DB1-9195-754E1B722D30}" srcOrd="1" destOrd="0" presId="urn:microsoft.com/office/officeart/2005/8/layout/orgChart1"/>
    <dgm:cxn modelId="{737D877B-02B3-4BB0-9606-F0D6A54FCA67}" type="presParOf" srcId="{D73746EC-253C-4647-BF6E-37693DB6932F}" destId="{0B7EB985-A5E7-43CA-B017-4E1154C7956B}" srcOrd="1" destOrd="0" presId="urn:microsoft.com/office/officeart/2005/8/layout/orgChart1"/>
    <dgm:cxn modelId="{576840FF-EA63-4F58-B6BC-6702DBB05048}" type="presParOf" srcId="{0B7EB985-A5E7-43CA-B017-4E1154C7956B}" destId="{5E806760-3252-4223-957D-B9A475AF52EF}" srcOrd="0" destOrd="0" presId="urn:microsoft.com/office/officeart/2005/8/layout/orgChart1"/>
    <dgm:cxn modelId="{EA9E1CD0-2193-4611-9C90-0E63AC669DA3}" type="presParOf" srcId="{0B7EB985-A5E7-43CA-B017-4E1154C7956B}" destId="{F6978605-D7D9-40B0-8E73-BF68DEC1C4D7}" srcOrd="1" destOrd="0" presId="urn:microsoft.com/office/officeart/2005/8/layout/orgChart1"/>
    <dgm:cxn modelId="{34F50AB5-C840-4996-9459-608ACDEBA13C}" type="presParOf" srcId="{F6978605-D7D9-40B0-8E73-BF68DEC1C4D7}" destId="{0F4F5970-5302-4E01-86BF-833F2176BAB1}" srcOrd="0" destOrd="0" presId="urn:microsoft.com/office/officeart/2005/8/layout/orgChart1"/>
    <dgm:cxn modelId="{1CB35DB4-E9E2-4513-BCFE-E52BA7D77551}" type="presParOf" srcId="{0F4F5970-5302-4E01-86BF-833F2176BAB1}" destId="{50BF5EEB-9597-426F-A06B-C799C6F7F72A}" srcOrd="0" destOrd="0" presId="urn:microsoft.com/office/officeart/2005/8/layout/orgChart1"/>
    <dgm:cxn modelId="{55007AB8-8454-450E-9BD3-C267F656B244}" type="presParOf" srcId="{0F4F5970-5302-4E01-86BF-833F2176BAB1}" destId="{126F8314-781C-46F1-8029-FFCFA3833193}" srcOrd="1" destOrd="0" presId="urn:microsoft.com/office/officeart/2005/8/layout/orgChart1"/>
    <dgm:cxn modelId="{0F52BF65-5567-443C-A563-F44CE6B2898E}" type="presParOf" srcId="{F6978605-D7D9-40B0-8E73-BF68DEC1C4D7}" destId="{C812E8B8-3F5B-4FB3-97F4-A20E924A1B1E}" srcOrd="1" destOrd="0" presId="urn:microsoft.com/office/officeart/2005/8/layout/orgChart1"/>
    <dgm:cxn modelId="{56372AFF-F998-4F64-8097-CCFE8B466AB0}" type="presParOf" srcId="{C812E8B8-3F5B-4FB3-97F4-A20E924A1B1E}" destId="{B14C991B-CCDC-43BD-BB49-E2788576B173}" srcOrd="0" destOrd="0" presId="urn:microsoft.com/office/officeart/2005/8/layout/orgChart1"/>
    <dgm:cxn modelId="{6EAD4B46-0A7D-46C4-8271-8CD2F65BEFE2}" type="presParOf" srcId="{C812E8B8-3F5B-4FB3-97F4-A20E924A1B1E}" destId="{8BC3FC16-6573-40D0-BEA6-A553C91B226E}" srcOrd="1" destOrd="0" presId="urn:microsoft.com/office/officeart/2005/8/layout/orgChart1"/>
    <dgm:cxn modelId="{6C392A23-3DCD-4188-8898-47AD919E0AA2}" type="presParOf" srcId="{8BC3FC16-6573-40D0-BEA6-A553C91B226E}" destId="{7B90C90C-34B1-4F7F-B03B-7E9DF3938A02}" srcOrd="0" destOrd="0" presId="urn:microsoft.com/office/officeart/2005/8/layout/orgChart1"/>
    <dgm:cxn modelId="{1A604B4B-4CF6-4541-9EFB-F706DCF5D6B4}" type="presParOf" srcId="{7B90C90C-34B1-4F7F-B03B-7E9DF3938A02}" destId="{F33FC3F3-6842-4435-82A9-E6A6D21820FD}" srcOrd="0" destOrd="0" presId="urn:microsoft.com/office/officeart/2005/8/layout/orgChart1"/>
    <dgm:cxn modelId="{BA2060AD-A0C8-4CDB-A2B5-3AAF200BAAE8}" type="presParOf" srcId="{7B90C90C-34B1-4F7F-B03B-7E9DF3938A02}" destId="{7C8DFE3E-4C49-44C4-926E-470EAB79B2F7}" srcOrd="1" destOrd="0" presId="urn:microsoft.com/office/officeart/2005/8/layout/orgChart1"/>
    <dgm:cxn modelId="{B0FC3411-4657-451C-8279-CF44B75C7B39}" type="presParOf" srcId="{8BC3FC16-6573-40D0-BEA6-A553C91B226E}" destId="{4CB7E82C-6F26-4B54-95BA-09A797F5C859}" srcOrd="1" destOrd="0" presId="urn:microsoft.com/office/officeart/2005/8/layout/orgChart1"/>
    <dgm:cxn modelId="{F41A44C1-91D6-4476-B12E-A173BD9D73B2}" type="presParOf" srcId="{8BC3FC16-6573-40D0-BEA6-A553C91B226E}" destId="{E9E02313-446F-4F8E-A1CD-6DA0E9B9D869}" srcOrd="2" destOrd="0" presId="urn:microsoft.com/office/officeart/2005/8/layout/orgChart1"/>
    <dgm:cxn modelId="{3FF04035-74DC-4372-92B8-78B9AF2E9B29}" type="presParOf" srcId="{C812E8B8-3F5B-4FB3-97F4-A20E924A1B1E}" destId="{E5CEB64F-4E99-400B-BFBC-2737A4A8277F}" srcOrd="2" destOrd="0" presId="urn:microsoft.com/office/officeart/2005/8/layout/orgChart1"/>
    <dgm:cxn modelId="{DCFC44AA-3FA8-4819-8DAF-C73102108098}" type="presParOf" srcId="{C812E8B8-3F5B-4FB3-97F4-A20E924A1B1E}" destId="{85D3A31E-72D3-4211-9E9E-ABE78B220ED6}" srcOrd="3" destOrd="0" presId="urn:microsoft.com/office/officeart/2005/8/layout/orgChart1"/>
    <dgm:cxn modelId="{2B3F84A7-4BD5-49BD-A0A6-00A9896D7E81}" type="presParOf" srcId="{85D3A31E-72D3-4211-9E9E-ABE78B220ED6}" destId="{54F8271F-5ED5-4DFD-ADEB-F45121B43C75}" srcOrd="0" destOrd="0" presId="urn:microsoft.com/office/officeart/2005/8/layout/orgChart1"/>
    <dgm:cxn modelId="{2F6D6A4F-D608-4123-8F32-BC78BC9C57CC}" type="presParOf" srcId="{54F8271F-5ED5-4DFD-ADEB-F45121B43C75}" destId="{0E8166BF-0B8F-4913-B0F2-0117A8647F3A}" srcOrd="0" destOrd="0" presId="urn:microsoft.com/office/officeart/2005/8/layout/orgChart1"/>
    <dgm:cxn modelId="{154A514E-544D-420F-A5EE-D8E2B2851837}" type="presParOf" srcId="{54F8271F-5ED5-4DFD-ADEB-F45121B43C75}" destId="{30F31598-2703-4C8D-8CAD-92DED97BBED2}" srcOrd="1" destOrd="0" presId="urn:microsoft.com/office/officeart/2005/8/layout/orgChart1"/>
    <dgm:cxn modelId="{99213466-4E73-444F-8CCE-4054BBDAA1E2}" type="presParOf" srcId="{85D3A31E-72D3-4211-9E9E-ABE78B220ED6}" destId="{3AF9D007-64E6-4E9E-8E43-362493759282}" srcOrd="1" destOrd="0" presId="urn:microsoft.com/office/officeart/2005/8/layout/orgChart1"/>
    <dgm:cxn modelId="{93FE1BB6-8593-4E57-9513-44080B646408}" type="presParOf" srcId="{85D3A31E-72D3-4211-9E9E-ABE78B220ED6}" destId="{A4B9184B-9CA8-4CB6-9029-65E2DFDF7588}" srcOrd="2" destOrd="0" presId="urn:microsoft.com/office/officeart/2005/8/layout/orgChart1"/>
    <dgm:cxn modelId="{D0AB5D0A-DFB8-464F-BFDA-3B2B5C6E42B2}" type="presParOf" srcId="{C812E8B8-3F5B-4FB3-97F4-A20E924A1B1E}" destId="{3C2733EA-D27A-4ABA-9529-E784D368C5AD}" srcOrd="4" destOrd="0" presId="urn:microsoft.com/office/officeart/2005/8/layout/orgChart1"/>
    <dgm:cxn modelId="{561E3EB7-81E2-473D-926B-5083B5362A28}" type="presParOf" srcId="{C812E8B8-3F5B-4FB3-97F4-A20E924A1B1E}" destId="{F930D1A3-D4B8-4578-84BA-3D23380C5DF6}" srcOrd="5" destOrd="0" presId="urn:microsoft.com/office/officeart/2005/8/layout/orgChart1"/>
    <dgm:cxn modelId="{3E9B26B1-5492-4FE7-9B3D-458CF6F9FE1C}" type="presParOf" srcId="{F930D1A3-D4B8-4578-84BA-3D23380C5DF6}" destId="{8D03B411-05F5-4E17-8450-A92D14A17860}" srcOrd="0" destOrd="0" presId="urn:microsoft.com/office/officeart/2005/8/layout/orgChart1"/>
    <dgm:cxn modelId="{DD559E56-5B5A-4965-8B9D-CBBAB8B72A4F}" type="presParOf" srcId="{8D03B411-05F5-4E17-8450-A92D14A17860}" destId="{F7391F55-A722-4172-AAA8-B3BB576ABFA6}" srcOrd="0" destOrd="0" presId="urn:microsoft.com/office/officeart/2005/8/layout/orgChart1"/>
    <dgm:cxn modelId="{BF26DB07-F5BC-42BF-8968-08095785A1F8}" type="presParOf" srcId="{8D03B411-05F5-4E17-8450-A92D14A17860}" destId="{1E2C6804-8AF5-4840-9EEA-4EE67519C9AC}" srcOrd="1" destOrd="0" presId="urn:microsoft.com/office/officeart/2005/8/layout/orgChart1"/>
    <dgm:cxn modelId="{B066A22D-8774-42E0-9725-EB4FA2ADA1D3}" type="presParOf" srcId="{F930D1A3-D4B8-4578-84BA-3D23380C5DF6}" destId="{81ADDA5B-5B29-4E89-B87E-FCB712224592}" srcOrd="1" destOrd="0" presId="urn:microsoft.com/office/officeart/2005/8/layout/orgChart1"/>
    <dgm:cxn modelId="{A44818AB-07A9-4F72-B877-25A5845D2A19}" type="presParOf" srcId="{F930D1A3-D4B8-4578-84BA-3D23380C5DF6}" destId="{F2CE0D1C-8E87-43D9-BB95-A5FFDB8217E3}" srcOrd="2" destOrd="0" presId="urn:microsoft.com/office/officeart/2005/8/layout/orgChart1"/>
    <dgm:cxn modelId="{ED37F79F-9DDB-4642-95B8-E549096F1BBA}" type="presParOf" srcId="{C812E8B8-3F5B-4FB3-97F4-A20E924A1B1E}" destId="{FBAAEBF3-18FF-4E5D-BD73-5CD1707DF471}" srcOrd="6" destOrd="0" presId="urn:microsoft.com/office/officeart/2005/8/layout/orgChart1"/>
    <dgm:cxn modelId="{03F8EFF2-382F-43C9-ADF9-0223675BEE3C}" type="presParOf" srcId="{C812E8B8-3F5B-4FB3-97F4-A20E924A1B1E}" destId="{125B76E3-F987-4528-ADE8-682D9C1418E9}" srcOrd="7" destOrd="0" presId="urn:microsoft.com/office/officeart/2005/8/layout/orgChart1"/>
    <dgm:cxn modelId="{269B39F0-0F63-4C41-9436-8EC09B81BEDB}" type="presParOf" srcId="{125B76E3-F987-4528-ADE8-682D9C1418E9}" destId="{C07CF124-DF8E-4480-8CA5-56C2B8515D68}" srcOrd="0" destOrd="0" presId="urn:microsoft.com/office/officeart/2005/8/layout/orgChart1"/>
    <dgm:cxn modelId="{FBEBA2F6-1A92-43BD-8B7F-A65C61DEFDC5}" type="presParOf" srcId="{C07CF124-DF8E-4480-8CA5-56C2B8515D68}" destId="{32009E90-DA6C-4244-8ABC-7D7D51EE47E7}" srcOrd="0" destOrd="0" presId="urn:microsoft.com/office/officeart/2005/8/layout/orgChart1"/>
    <dgm:cxn modelId="{792D0C99-9043-415B-9FE4-76B460C98AC4}" type="presParOf" srcId="{C07CF124-DF8E-4480-8CA5-56C2B8515D68}" destId="{EE4CF00C-C59D-4A7A-AEAC-B3F55A5D2823}" srcOrd="1" destOrd="0" presId="urn:microsoft.com/office/officeart/2005/8/layout/orgChart1"/>
    <dgm:cxn modelId="{751ED792-034D-4681-85B0-158936296692}" type="presParOf" srcId="{125B76E3-F987-4528-ADE8-682D9C1418E9}" destId="{5157343F-03C2-48F6-ABE3-DE0AF8CBA3B6}" srcOrd="1" destOrd="0" presId="urn:microsoft.com/office/officeart/2005/8/layout/orgChart1"/>
    <dgm:cxn modelId="{41234CDE-FBD1-41F3-969C-23F3BA0261FC}" type="presParOf" srcId="{125B76E3-F987-4528-ADE8-682D9C1418E9}" destId="{6845CFAC-1C94-4A9E-A496-302CA2EF481A}" srcOrd="2" destOrd="0" presId="urn:microsoft.com/office/officeart/2005/8/layout/orgChart1"/>
    <dgm:cxn modelId="{64FA7EFA-CA14-4EC4-A7D8-EB2BD8C4C207}" type="presParOf" srcId="{F6978605-D7D9-40B0-8E73-BF68DEC1C4D7}" destId="{93B97CC0-E124-46A4-8887-8EFAD035A27A}" srcOrd="2" destOrd="0" presId="urn:microsoft.com/office/officeart/2005/8/layout/orgChart1"/>
    <dgm:cxn modelId="{E00679ED-788A-4D20-8E11-2C5757FFD4EE}" type="presParOf" srcId="{0B7EB985-A5E7-43CA-B017-4E1154C7956B}" destId="{E2C8B765-86FF-4AA7-AA10-6744F09D13CD}" srcOrd="2" destOrd="0" presId="urn:microsoft.com/office/officeart/2005/8/layout/orgChart1"/>
    <dgm:cxn modelId="{7A24A46F-729E-4DCB-8447-1DCE666153FA}" type="presParOf" srcId="{0B7EB985-A5E7-43CA-B017-4E1154C7956B}" destId="{02C3A04B-BD45-44C2-AE6C-C2B64525A088}" srcOrd="3" destOrd="0" presId="urn:microsoft.com/office/officeart/2005/8/layout/orgChart1"/>
    <dgm:cxn modelId="{4BF11053-5572-4071-92E9-869CFB6763DA}" type="presParOf" srcId="{02C3A04B-BD45-44C2-AE6C-C2B64525A088}" destId="{52F3CF04-4FD5-431E-B8EE-6BF52A15FCB3}" srcOrd="0" destOrd="0" presId="urn:microsoft.com/office/officeart/2005/8/layout/orgChart1"/>
    <dgm:cxn modelId="{B23E650D-57F5-445A-A0DD-11C4C3748939}" type="presParOf" srcId="{52F3CF04-4FD5-431E-B8EE-6BF52A15FCB3}" destId="{A11EA279-4282-43DB-B8BC-EFF06E9AB6A0}" srcOrd="0" destOrd="0" presId="urn:microsoft.com/office/officeart/2005/8/layout/orgChart1"/>
    <dgm:cxn modelId="{15E45AB8-2B4E-4537-8087-77C01A9C5AAC}" type="presParOf" srcId="{52F3CF04-4FD5-431E-B8EE-6BF52A15FCB3}" destId="{AA687B9A-F8BC-4635-A275-25398BE8A964}" srcOrd="1" destOrd="0" presId="urn:microsoft.com/office/officeart/2005/8/layout/orgChart1"/>
    <dgm:cxn modelId="{14CF65E3-2C58-4727-807F-874C1590F8FB}" type="presParOf" srcId="{02C3A04B-BD45-44C2-AE6C-C2B64525A088}" destId="{EA3B0B97-0AB3-4FA1-95F9-A699CB5F16A1}" srcOrd="1" destOrd="0" presId="urn:microsoft.com/office/officeart/2005/8/layout/orgChart1"/>
    <dgm:cxn modelId="{F157449C-983D-4B3B-97FA-24E4055EC1E3}" type="presParOf" srcId="{EA3B0B97-0AB3-4FA1-95F9-A699CB5F16A1}" destId="{A99E4994-C9A2-4C7B-A4E7-0A27F6BC1139}" srcOrd="0" destOrd="0" presId="urn:microsoft.com/office/officeart/2005/8/layout/orgChart1"/>
    <dgm:cxn modelId="{4D289AD2-7C5B-4347-97E2-5B9A9B586FB2}" type="presParOf" srcId="{EA3B0B97-0AB3-4FA1-95F9-A699CB5F16A1}" destId="{48C49C0B-10A4-4008-95BB-2CD140947792}" srcOrd="1" destOrd="0" presId="urn:microsoft.com/office/officeart/2005/8/layout/orgChart1"/>
    <dgm:cxn modelId="{DB5A51FA-D5F0-4D2D-B621-AF33351A5052}" type="presParOf" srcId="{48C49C0B-10A4-4008-95BB-2CD140947792}" destId="{A930365B-119C-4200-9AA7-1AA4C455A621}" srcOrd="0" destOrd="0" presId="urn:microsoft.com/office/officeart/2005/8/layout/orgChart1"/>
    <dgm:cxn modelId="{CA43563F-4A8C-4C91-8A9F-FE51542655EA}" type="presParOf" srcId="{A930365B-119C-4200-9AA7-1AA4C455A621}" destId="{E9114849-C63D-4682-9684-8ACB05DBF359}" srcOrd="0" destOrd="0" presId="urn:microsoft.com/office/officeart/2005/8/layout/orgChart1"/>
    <dgm:cxn modelId="{221F6DF0-3B81-4BF0-9C53-9A6411425EB9}" type="presParOf" srcId="{A930365B-119C-4200-9AA7-1AA4C455A621}" destId="{5CC99755-792C-42CC-880E-E3E2273EAF93}" srcOrd="1" destOrd="0" presId="urn:microsoft.com/office/officeart/2005/8/layout/orgChart1"/>
    <dgm:cxn modelId="{6C2EDAB9-47AA-4A32-B3EF-89CE1F3488F5}" type="presParOf" srcId="{48C49C0B-10A4-4008-95BB-2CD140947792}" destId="{BA7B9C36-8C5B-432A-A1E8-E307248795C3}" srcOrd="1" destOrd="0" presId="urn:microsoft.com/office/officeart/2005/8/layout/orgChart1"/>
    <dgm:cxn modelId="{C4249E9A-4A8D-4B06-81B4-A27A8974D4E4}" type="presParOf" srcId="{48C49C0B-10A4-4008-95BB-2CD140947792}" destId="{C10BB0A1-2AA7-4BC1-8327-9104C4456AAC}" srcOrd="2" destOrd="0" presId="urn:microsoft.com/office/officeart/2005/8/layout/orgChart1"/>
    <dgm:cxn modelId="{DD09A8EA-9FD7-4D52-B25D-097BE3559379}" type="presParOf" srcId="{EA3B0B97-0AB3-4FA1-95F9-A699CB5F16A1}" destId="{56FF0D5F-CB1C-4B5B-B433-43B0A4F3FD5F}" srcOrd="2" destOrd="0" presId="urn:microsoft.com/office/officeart/2005/8/layout/orgChart1"/>
    <dgm:cxn modelId="{0B2783B2-4AC2-491F-97A1-B19BCEB358DF}" type="presParOf" srcId="{EA3B0B97-0AB3-4FA1-95F9-A699CB5F16A1}" destId="{7CB5995C-0962-4A14-9F71-19C9EC095831}" srcOrd="3" destOrd="0" presId="urn:microsoft.com/office/officeart/2005/8/layout/orgChart1"/>
    <dgm:cxn modelId="{1DF43DB7-7054-4058-BA42-4D80B851125A}" type="presParOf" srcId="{7CB5995C-0962-4A14-9F71-19C9EC095831}" destId="{61E4F561-3B34-4119-AA98-4AD8D9039F63}" srcOrd="0" destOrd="0" presId="urn:microsoft.com/office/officeart/2005/8/layout/orgChart1"/>
    <dgm:cxn modelId="{E16016F3-B8E3-4604-9BF6-536A4266D79A}" type="presParOf" srcId="{61E4F561-3B34-4119-AA98-4AD8D9039F63}" destId="{F88D057E-776A-479A-AF03-A06D3A3A119E}" srcOrd="0" destOrd="0" presId="urn:microsoft.com/office/officeart/2005/8/layout/orgChart1"/>
    <dgm:cxn modelId="{5F8CAC74-188E-4C1D-8F45-6B31E64964E2}" type="presParOf" srcId="{61E4F561-3B34-4119-AA98-4AD8D9039F63}" destId="{B38AA975-EA84-484D-8D4D-180F7139EF49}" srcOrd="1" destOrd="0" presId="urn:microsoft.com/office/officeart/2005/8/layout/orgChart1"/>
    <dgm:cxn modelId="{3F2640C4-7D3D-43C1-B289-226126F47CB7}" type="presParOf" srcId="{7CB5995C-0962-4A14-9F71-19C9EC095831}" destId="{DFE321E5-ABBA-4D6C-8988-80417725A83C}" srcOrd="1" destOrd="0" presId="urn:microsoft.com/office/officeart/2005/8/layout/orgChart1"/>
    <dgm:cxn modelId="{B539A66D-BD88-41B1-A3D4-4616CD8E5AAD}" type="presParOf" srcId="{7CB5995C-0962-4A14-9F71-19C9EC095831}" destId="{582CDA74-1842-495A-BE89-1B5E7E5289ED}" srcOrd="2" destOrd="0" presId="urn:microsoft.com/office/officeart/2005/8/layout/orgChart1"/>
    <dgm:cxn modelId="{80B4B6BB-3CBD-4786-BA5D-7570A0220222}" type="presParOf" srcId="{02C3A04B-BD45-44C2-AE6C-C2B64525A088}" destId="{1F89E831-8110-43E8-8582-CBDE77E0DFEE}" srcOrd="2" destOrd="0" presId="urn:microsoft.com/office/officeart/2005/8/layout/orgChart1"/>
    <dgm:cxn modelId="{139C24EB-E408-484F-ADDC-0C38EA5BC9B8}" type="presParOf" srcId="{0B7EB985-A5E7-43CA-B017-4E1154C7956B}" destId="{EBA04A29-9BC6-4767-8B25-1C24533BEA84}" srcOrd="4" destOrd="0" presId="urn:microsoft.com/office/officeart/2005/8/layout/orgChart1"/>
    <dgm:cxn modelId="{4002CF90-C1D2-46D6-8305-CFF0F8477155}" type="presParOf" srcId="{0B7EB985-A5E7-43CA-B017-4E1154C7956B}" destId="{86F5577E-DD17-4833-98D0-9442638B2C8B}" srcOrd="5" destOrd="0" presId="urn:microsoft.com/office/officeart/2005/8/layout/orgChart1"/>
    <dgm:cxn modelId="{B6E09375-2F76-46AE-953E-49A2277FDDB2}" type="presParOf" srcId="{86F5577E-DD17-4833-98D0-9442638B2C8B}" destId="{D8E695BD-49CD-49EF-A8F4-E9A5B5A04F02}" srcOrd="0" destOrd="0" presId="urn:microsoft.com/office/officeart/2005/8/layout/orgChart1"/>
    <dgm:cxn modelId="{E040EB52-4C98-4CE6-B370-76F73EC21BB5}" type="presParOf" srcId="{D8E695BD-49CD-49EF-A8F4-E9A5B5A04F02}" destId="{2D177B7C-5893-4D80-BCE0-CBB63935085D}" srcOrd="0" destOrd="0" presId="urn:microsoft.com/office/officeart/2005/8/layout/orgChart1"/>
    <dgm:cxn modelId="{4C16F0A6-6D08-4A1F-B519-43FE7F1CDC0E}" type="presParOf" srcId="{D8E695BD-49CD-49EF-A8F4-E9A5B5A04F02}" destId="{AAC4D131-66A5-45DE-8CFE-346B1E13F0C1}" srcOrd="1" destOrd="0" presId="urn:microsoft.com/office/officeart/2005/8/layout/orgChart1"/>
    <dgm:cxn modelId="{FD24B960-FB2B-41A4-9316-3A1A14FD1D44}" type="presParOf" srcId="{86F5577E-DD17-4833-98D0-9442638B2C8B}" destId="{C5A17B54-CE8E-4E28-9461-C4E5F0F49559}" srcOrd="1" destOrd="0" presId="urn:microsoft.com/office/officeart/2005/8/layout/orgChart1"/>
    <dgm:cxn modelId="{73CD99B2-999C-47FD-97F0-6CB658BC96D6}" type="presParOf" srcId="{C5A17B54-CE8E-4E28-9461-C4E5F0F49559}" destId="{02A0FED6-1DBB-4C0D-8D48-D706811CEBCB}" srcOrd="0" destOrd="0" presId="urn:microsoft.com/office/officeart/2005/8/layout/orgChart1"/>
    <dgm:cxn modelId="{1F52696D-EBE4-4C5C-A3F4-4696F6DAAF63}" type="presParOf" srcId="{C5A17B54-CE8E-4E28-9461-C4E5F0F49559}" destId="{3E8AC4EB-2C56-4786-B42C-06D2A744CD11}" srcOrd="1" destOrd="0" presId="urn:microsoft.com/office/officeart/2005/8/layout/orgChart1"/>
    <dgm:cxn modelId="{7F09E64D-FDC5-4785-9308-BF0731A0B556}" type="presParOf" srcId="{3E8AC4EB-2C56-4786-B42C-06D2A744CD11}" destId="{5FF09074-8828-4915-87BA-F2013123BFF4}" srcOrd="0" destOrd="0" presId="urn:microsoft.com/office/officeart/2005/8/layout/orgChart1"/>
    <dgm:cxn modelId="{CFE6C6E2-577A-45FD-906A-9878A99416FD}" type="presParOf" srcId="{5FF09074-8828-4915-87BA-F2013123BFF4}" destId="{AB8A8586-50C9-416C-A61C-76C90A20FA29}" srcOrd="0" destOrd="0" presId="urn:microsoft.com/office/officeart/2005/8/layout/orgChart1"/>
    <dgm:cxn modelId="{16D0D5B1-5DEF-487E-BCD1-6D76056F6864}" type="presParOf" srcId="{5FF09074-8828-4915-87BA-F2013123BFF4}" destId="{4EE988C4-B262-45F0-A2EA-8F1CE4BF02C5}" srcOrd="1" destOrd="0" presId="urn:microsoft.com/office/officeart/2005/8/layout/orgChart1"/>
    <dgm:cxn modelId="{768E8C8A-67DC-42DC-B0E2-DA4A8300DBCD}" type="presParOf" srcId="{3E8AC4EB-2C56-4786-B42C-06D2A744CD11}" destId="{533B3DEF-A888-4298-B11E-3832D05DDB06}" srcOrd="1" destOrd="0" presId="urn:microsoft.com/office/officeart/2005/8/layout/orgChart1"/>
    <dgm:cxn modelId="{D0472A02-5B53-4CDC-933D-193C5BF6315C}" type="presParOf" srcId="{3E8AC4EB-2C56-4786-B42C-06D2A744CD11}" destId="{F98E5287-026C-44AF-B457-78BE71A484C2}" srcOrd="2" destOrd="0" presId="urn:microsoft.com/office/officeart/2005/8/layout/orgChart1"/>
    <dgm:cxn modelId="{BCE43BCF-B57F-4379-AD95-3810B0380905}" type="presParOf" srcId="{C5A17B54-CE8E-4E28-9461-C4E5F0F49559}" destId="{371049F9-210F-49CE-8871-FE84742F8E5D}" srcOrd="2" destOrd="0" presId="urn:microsoft.com/office/officeart/2005/8/layout/orgChart1"/>
    <dgm:cxn modelId="{D0C0C616-86E8-4B27-A3B1-346FFD83EAB3}" type="presParOf" srcId="{C5A17B54-CE8E-4E28-9461-C4E5F0F49559}" destId="{30A82E83-7E68-4EC5-B557-17DBF207F871}" srcOrd="3" destOrd="0" presId="urn:microsoft.com/office/officeart/2005/8/layout/orgChart1"/>
    <dgm:cxn modelId="{F5BA70D7-265F-47BB-AC0C-97C4427D108A}" type="presParOf" srcId="{30A82E83-7E68-4EC5-B557-17DBF207F871}" destId="{3957E61A-3F26-48C7-AC2C-D18C0F60F5A5}" srcOrd="0" destOrd="0" presId="urn:microsoft.com/office/officeart/2005/8/layout/orgChart1"/>
    <dgm:cxn modelId="{4E8E513D-6AFB-43B7-87CC-7F175E6843F1}" type="presParOf" srcId="{3957E61A-3F26-48C7-AC2C-D18C0F60F5A5}" destId="{C456B8EC-CF5F-4A71-A97B-B9387A818855}" srcOrd="0" destOrd="0" presId="urn:microsoft.com/office/officeart/2005/8/layout/orgChart1"/>
    <dgm:cxn modelId="{E4C1998B-8C79-4A96-B4F3-A5CE2DD30536}" type="presParOf" srcId="{3957E61A-3F26-48C7-AC2C-D18C0F60F5A5}" destId="{53F16DB6-0C8E-4AB7-A275-FBA7DD1051B8}" srcOrd="1" destOrd="0" presId="urn:microsoft.com/office/officeart/2005/8/layout/orgChart1"/>
    <dgm:cxn modelId="{2BF8D687-318F-41FB-9CF1-08B1F9ED6A7E}" type="presParOf" srcId="{30A82E83-7E68-4EC5-B557-17DBF207F871}" destId="{3CBE425C-0AC1-47F8-88F1-EA951255BCAE}" srcOrd="1" destOrd="0" presId="urn:microsoft.com/office/officeart/2005/8/layout/orgChart1"/>
    <dgm:cxn modelId="{4CC17234-CACE-47C4-AFE4-15BF8608004D}" type="presParOf" srcId="{30A82E83-7E68-4EC5-B557-17DBF207F871}" destId="{8BF2FC9E-0673-40D3-B1EA-133168EA9E15}" srcOrd="2" destOrd="0" presId="urn:microsoft.com/office/officeart/2005/8/layout/orgChart1"/>
    <dgm:cxn modelId="{E17D007E-07D1-410D-ADC4-81F086B4E973}" type="presParOf" srcId="{C5A17B54-CE8E-4E28-9461-C4E5F0F49559}" destId="{B301DEB7-7347-48DB-86A9-CF73DEA44BE4}" srcOrd="4" destOrd="0" presId="urn:microsoft.com/office/officeart/2005/8/layout/orgChart1"/>
    <dgm:cxn modelId="{95AFCB3B-0595-4D6E-9500-A1985102C8B7}" type="presParOf" srcId="{C5A17B54-CE8E-4E28-9461-C4E5F0F49559}" destId="{755EE951-8125-428D-A48D-1E78FC7F9B81}" srcOrd="5" destOrd="0" presId="urn:microsoft.com/office/officeart/2005/8/layout/orgChart1"/>
    <dgm:cxn modelId="{8D4CE7B6-C335-49A0-8E4B-000E90AFCFEC}" type="presParOf" srcId="{755EE951-8125-428D-A48D-1E78FC7F9B81}" destId="{D297BEB1-A706-4813-AA43-F370DE2FF9CF}" srcOrd="0" destOrd="0" presId="urn:microsoft.com/office/officeart/2005/8/layout/orgChart1"/>
    <dgm:cxn modelId="{C3EBA280-C5D8-41F5-8502-5D1A6EF0D77B}" type="presParOf" srcId="{D297BEB1-A706-4813-AA43-F370DE2FF9CF}" destId="{134A5DD6-780E-4421-B52D-5ED84E960084}" srcOrd="0" destOrd="0" presId="urn:microsoft.com/office/officeart/2005/8/layout/orgChart1"/>
    <dgm:cxn modelId="{E8C2F43D-6115-4359-AB33-DA9488C4FCA3}" type="presParOf" srcId="{D297BEB1-A706-4813-AA43-F370DE2FF9CF}" destId="{DB91379F-C246-4D26-BA44-5C0EA90C4606}" srcOrd="1" destOrd="0" presId="urn:microsoft.com/office/officeart/2005/8/layout/orgChart1"/>
    <dgm:cxn modelId="{48F5EE6A-1064-4B00-909E-9A044BCCAD65}" type="presParOf" srcId="{755EE951-8125-428D-A48D-1E78FC7F9B81}" destId="{9945E5CE-6F6F-4FD0-B61A-F6DC5B3269F2}" srcOrd="1" destOrd="0" presId="urn:microsoft.com/office/officeart/2005/8/layout/orgChart1"/>
    <dgm:cxn modelId="{7D2372E1-9FB0-499B-ACFE-638ABA5F4A7A}" type="presParOf" srcId="{755EE951-8125-428D-A48D-1E78FC7F9B81}" destId="{4CF4C206-1017-4483-8244-F7D4122FF8CA}" srcOrd="2" destOrd="0" presId="urn:microsoft.com/office/officeart/2005/8/layout/orgChart1"/>
    <dgm:cxn modelId="{2B97B5FC-4246-4581-A63D-ACECB3ED69E7}" type="presParOf" srcId="{C5A17B54-CE8E-4E28-9461-C4E5F0F49559}" destId="{ABA12DEC-6ED8-406B-AD4B-0C09CB374A42}" srcOrd="6" destOrd="0" presId="urn:microsoft.com/office/officeart/2005/8/layout/orgChart1"/>
    <dgm:cxn modelId="{B849CF61-BCE6-4363-BAAD-BE3EF4E073E4}" type="presParOf" srcId="{C5A17B54-CE8E-4E28-9461-C4E5F0F49559}" destId="{3EDC4D3C-DEB8-4A07-AB58-FD0CE8B87C5D}" srcOrd="7" destOrd="0" presId="urn:microsoft.com/office/officeart/2005/8/layout/orgChart1"/>
    <dgm:cxn modelId="{2ADF9650-C86A-4028-9E4B-63367C09ADF7}" type="presParOf" srcId="{3EDC4D3C-DEB8-4A07-AB58-FD0CE8B87C5D}" destId="{FBA9C843-BD98-460A-A33F-354D76EFCB87}" srcOrd="0" destOrd="0" presId="urn:microsoft.com/office/officeart/2005/8/layout/orgChart1"/>
    <dgm:cxn modelId="{99B1CE71-C5A4-4A6E-9585-7AAE51C8EA34}" type="presParOf" srcId="{FBA9C843-BD98-460A-A33F-354D76EFCB87}" destId="{513EDCD3-FA00-4291-8112-2245AED91DA0}" srcOrd="0" destOrd="0" presId="urn:microsoft.com/office/officeart/2005/8/layout/orgChart1"/>
    <dgm:cxn modelId="{D53F2160-F85D-42BE-A60F-38632A333F00}" type="presParOf" srcId="{FBA9C843-BD98-460A-A33F-354D76EFCB87}" destId="{4359502A-4D5B-44D3-B12A-8368FA42C1D7}" srcOrd="1" destOrd="0" presId="urn:microsoft.com/office/officeart/2005/8/layout/orgChart1"/>
    <dgm:cxn modelId="{7146D8D2-CE93-47B0-A2B6-5A8755D62CD3}" type="presParOf" srcId="{3EDC4D3C-DEB8-4A07-AB58-FD0CE8B87C5D}" destId="{57E8D56C-6310-4132-8A43-EDA174F8A663}" srcOrd="1" destOrd="0" presId="urn:microsoft.com/office/officeart/2005/8/layout/orgChart1"/>
    <dgm:cxn modelId="{3FFD594C-75FD-4EE5-AC96-9A3418ADCEBC}" type="presParOf" srcId="{3EDC4D3C-DEB8-4A07-AB58-FD0CE8B87C5D}" destId="{04C7FBFE-9AB5-4AD7-B060-EC9A589B63EC}" srcOrd="2" destOrd="0" presId="urn:microsoft.com/office/officeart/2005/8/layout/orgChart1"/>
    <dgm:cxn modelId="{809E25AE-A5EE-4682-A6A8-F0F6C45072D4}" type="presParOf" srcId="{86F5577E-DD17-4833-98D0-9442638B2C8B}" destId="{B412D224-6BCF-4D4C-AB3A-BA5B1E23F03A}" srcOrd="2" destOrd="0" presId="urn:microsoft.com/office/officeart/2005/8/layout/orgChart1"/>
    <dgm:cxn modelId="{598B7E10-C4E8-42F6-97C7-5F0A65BA972E}" type="presParOf" srcId="{D73746EC-253C-4647-BF6E-37693DB6932F}" destId="{226CBA2C-7406-463D-8540-1CC38D39494C}" srcOrd="2" destOrd="0" presId="urn:microsoft.com/office/officeart/2005/8/layout/orgChart1"/>
    <dgm:cxn modelId="{4CFB4A61-891C-4D10-818A-D57466A7BACB}" type="presParOf" srcId="{6EDC582B-A1FA-451D-B837-EE9270947637}" destId="{9760BBA0-E2B5-42BA-AB2F-F7D5D116777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BA12DEC-6ED8-406B-AD4B-0C09CB374A42}">
      <dsp:nvSpPr>
        <dsp:cNvPr id="0" name=""/>
        <dsp:cNvSpPr/>
      </dsp:nvSpPr>
      <dsp:spPr>
        <a:xfrm>
          <a:off x="3930656" y="1292058"/>
          <a:ext cx="95821" cy="1654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4525"/>
              </a:lnTo>
              <a:lnTo>
                <a:pt x="95821" y="16545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01DEB7-7347-48DB-86A9-CF73DEA44BE4}">
      <dsp:nvSpPr>
        <dsp:cNvPr id="0" name=""/>
        <dsp:cNvSpPr/>
      </dsp:nvSpPr>
      <dsp:spPr>
        <a:xfrm>
          <a:off x="3930656" y="1292058"/>
          <a:ext cx="95821" cy="12009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0967"/>
              </a:lnTo>
              <a:lnTo>
                <a:pt x="95821" y="12009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1049F9-210F-49CE-8871-FE84742F8E5D}">
      <dsp:nvSpPr>
        <dsp:cNvPr id="0" name=""/>
        <dsp:cNvSpPr/>
      </dsp:nvSpPr>
      <dsp:spPr>
        <a:xfrm>
          <a:off x="3930656" y="1292058"/>
          <a:ext cx="95821" cy="747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7410"/>
              </a:lnTo>
              <a:lnTo>
                <a:pt x="95821" y="7474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A0FED6-1DBB-4C0D-8D48-D706811CEBCB}">
      <dsp:nvSpPr>
        <dsp:cNvPr id="0" name=""/>
        <dsp:cNvSpPr/>
      </dsp:nvSpPr>
      <dsp:spPr>
        <a:xfrm>
          <a:off x="3930656" y="1292058"/>
          <a:ext cx="95821" cy="293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853"/>
              </a:lnTo>
              <a:lnTo>
                <a:pt x="95821" y="2938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04A29-9BC6-4767-8B25-1C24533BEA84}">
      <dsp:nvSpPr>
        <dsp:cNvPr id="0" name=""/>
        <dsp:cNvSpPr/>
      </dsp:nvSpPr>
      <dsp:spPr>
        <a:xfrm>
          <a:off x="3413218" y="838501"/>
          <a:ext cx="772963" cy="134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75"/>
              </a:lnTo>
              <a:lnTo>
                <a:pt x="772963" y="67075"/>
              </a:lnTo>
              <a:lnTo>
                <a:pt x="772963" y="134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FF0D5F-CB1C-4B5B-B433-43B0A4F3FD5F}">
      <dsp:nvSpPr>
        <dsp:cNvPr id="0" name=""/>
        <dsp:cNvSpPr/>
      </dsp:nvSpPr>
      <dsp:spPr>
        <a:xfrm>
          <a:off x="3157693" y="1292058"/>
          <a:ext cx="95821" cy="747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7410"/>
              </a:lnTo>
              <a:lnTo>
                <a:pt x="95821" y="7474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9E4994-C9A2-4C7B-A4E7-0A27F6BC1139}">
      <dsp:nvSpPr>
        <dsp:cNvPr id="0" name=""/>
        <dsp:cNvSpPr/>
      </dsp:nvSpPr>
      <dsp:spPr>
        <a:xfrm>
          <a:off x="3157693" y="1292058"/>
          <a:ext cx="95821" cy="293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853"/>
              </a:lnTo>
              <a:lnTo>
                <a:pt x="95821" y="2938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C8B765-86FF-4AA7-AA10-6744F09D13CD}">
      <dsp:nvSpPr>
        <dsp:cNvPr id="0" name=""/>
        <dsp:cNvSpPr/>
      </dsp:nvSpPr>
      <dsp:spPr>
        <a:xfrm>
          <a:off x="3367498" y="838501"/>
          <a:ext cx="91440" cy="1341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AEBF3-18FF-4E5D-BD73-5CD1707DF471}">
      <dsp:nvSpPr>
        <dsp:cNvPr id="0" name=""/>
        <dsp:cNvSpPr/>
      </dsp:nvSpPr>
      <dsp:spPr>
        <a:xfrm>
          <a:off x="2375090" y="1282422"/>
          <a:ext cx="105461" cy="1664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4161"/>
              </a:lnTo>
              <a:lnTo>
                <a:pt x="105461" y="16641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2733EA-D27A-4ABA-9529-E784D368C5AD}">
      <dsp:nvSpPr>
        <dsp:cNvPr id="0" name=""/>
        <dsp:cNvSpPr/>
      </dsp:nvSpPr>
      <dsp:spPr>
        <a:xfrm>
          <a:off x="2375090" y="1282422"/>
          <a:ext cx="105461" cy="1210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0604"/>
              </a:lnTo>
              <a:lnTo>
                <a:pt x="105461" y="12106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CEB64F-4E99-400B-BFBC-2737A4A8277F}">
      <dsp:nvSpPr>
        <dsp:cNvPr id="0" name=""/>
        <dsp:cNvSpPr/>
      </dsp:nvSpPr>
      <dsp:spPr>
        <a:xfrm>
          <a:off x="2375090" y="1282422"/>
          <a:ext cx="105461" cy="757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7047"/>
              </a:lnTo>
              <a:lnTo>
                <a:pt x="105461" y="7570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4C991B-CCDC-43BD-BB49-E2788576B173}">
      <dsp:nvSpPr>
        <dsp:cNvPr id="0" name=""/>
        <dsp:cNvSpPr/>
      </dsp:nvSpPr>
      <dsp:spPr>
        <a:xfrm>
          <a:off x="2375090" y="1282422"/>
          <a:ext cx="105461" cy="303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490"/>
              </a:lnTo>
              <a:lnTo>
                <a:pt x="105461" y="3034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806760-3252-4223-957D-B9A475AF52EF}">
      <dsp:nvSpPr>
        <dsp:cNvPr id="0" name=""/>
        <dsp:cNvSpPr/>
      </dsp:nvSpPr>
      <dsp:spPr>
        <a:xfrm>
          <a:off x="2630615" y="838501"/>
          <a:ext cx="782603" cy="124514"/>
        </a:xfrm>
        <a:custGeom>
          <a:avLst/>
          <a:gdLst/>
          <a:ahLst/>
          <a:cxnLst/>
          <a:rect l="0" t="0" r="0" b="0"/>
          <a:pathLst>
            <a:path>
              <a:moveTo>
                <a:pt x="782603" y="0"/>
              </a:moveTo>
              <a:lnTo>
                <a:pt x="782603" y="57438"/>
              </a:lnTo>
              <a:lnTo>
                <a:pt x="0" y="57438"/>
              </a:lnTo>
              <a:lnTo>
                <a:pt x="0" y="1245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D5A2A1-9205-4D83-9595-A5621C6DA3A3}">
      <dsp:nvSpPr>
        <dsp:cNvPr id="0" name=""/>
        <dsp:cNvSpPr/>
      </dsp:nvSpPr>
      <dsp:spPr>
        <a:xfrm>
          <a:off x="2253773" y="384944"/>
          <a:ext cx="1159445" cy="134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75"/>
              </a:lnTo>
              <a:lnTo>
                <a:pt x="1159445" y="67075"/>
              </a:lnTo>
              <a:lnTo>
                <a:pt x="1159445" y="1341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1AB5A-974D-4730-BD24-69CFF1C48DAD}">
      <dsp:nvSpPr>
        <dsp:cNvPr id="0" name=""/>
        <dsp:cNvSpPr/>
      </dsp:nvSpPr>
      <dsp:spPr>
        <a:xfrm>
          <a:off x="1611766" y="1292058"/>
          <a:ext cx="95821" cy="747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7410"/>
              </a:lnTo>
              <a:lnTo>
                <a:pt x="95821" y="7474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AE9950-992F-424D-BC65-3E4999314A22}">
      <dsp:nvSpPr>
        <dsp:cNvPr id="0" name=""/>
        <dsp:cNvSpPr/>
      </dsp:nvSpPr>
      <dsp:spPr>
        <a:xfrm>
          <a:off x="1611766" y="1292058"/>
          <a:ext cx="95821" cy="293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853"/>
              </a:lnTo>
              <a:lnTo>
                <a:pt x="95821" y="2938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2A7B1C-7E90-486B-A8D0-FE1C4A34B8EC}">
      <dsp:nvSpPr>
        <dsp:cNvPr id="0" name=""/>
        <dsp:cNvSpPr/>
      </dsp:nvSpPr>
      <dsp:spPr>
        <a:xfrm>
          <a:off x="1094328" y="838501"/>
          <a:ext cx="772963" cy="134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75"/>
              </a:lnTo>
              <a:lnTo>
                <a:pt x="772963" y="67075"/>
              </a:lnTo>
              <a:lnTo>
                <a:pt x="772963" y="134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D80330-0657-41FD-862E-3ACFCDE7C887}">
      <dsp:nvSpPr>
        <dsp:cNvPr id="0" name=""/>
        <dsp:cNvSpPr/>
      </dsp:nvSpPr>
      <dsp:spPr>
        <a:xfrm>
          <a:off x="838803" y="1292058"/>
          <a:ext cx="95821" cy="747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7410"/>
              </a:lnTo>
              <a:lnTo>
                <a:pt x="95821" y="7474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1FAC2-7D27-4392-90FE-F0ECEEAD16EA}">
      <dsp:nvSpPr>
        <dsp:cNvPr id="0" name=""/>
        <dsp:cNvSpPr/>
      </dsp:nvSpPr>
      <dsp:spPr>
        <a:xfrm>
          <a:off x="838803" y="1292058"/>
          <a:ext cx="95821" cy="293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853"/>
              </a:lnTo>
              <a:lnTo>
                <a:pt x="95821" y="2938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36F949-FFB5-41BC-B773-17A459F454DA}">
      <dsp:nvSpPr>
        <dsp:cNvPr id="0" name=""/>
        <dsp:cNvSpPr/>
      </dsp:nvSpPr>
      <dsp:spPr>
        <a:xfrm>
          <a:off x="1048608" y="838501"/>
          <a:ext cx="91440" cy="1341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D6C1B9-C7AD-417F-84A9-B4929BBDDE05}">
      <dsp:nvSpPr>
        <dsp:cNvPr id="0" name=""/>
        <dsp:cNvSpPr/>
      </dsp:nvSpPr>
      <dsp:spPr>
        <a:xfrm>
          <a:off x="65839" y="1292058"/>
          <a:ext cx="95821" cy="747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7410"/>
              </a:lnTo>
              <a:lnTo>
                <a:pt x="95821" y="7474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C6A33-D405-45C7-B548-C8FB335BE7DA}">
      <dsp:nvSpPr>
        <dsp:cNvPr id="0" name=""/>
        <dsp:cNvSpPr/>
      </dsp:nvSpPr>
      <dsp:spPr>
        <a:xfrm>
          <a:off x="65839" y="1292058"/>
          <a:ext cx="95821" cy="293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853"/>
              </a:lnTo>
              <a:lnTo>
                <a:pt x="95821" y="2938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3CED98-F723-4264-BAC4-606CAC8C94FD}">
      <dsp:nvSpPr>
        <dsp:cNvPr id="0" name=""/>
        <dsp:cNvSpPr/>
      </dsp:nvSpPr>
      <dsp:spPr>
        <a:xfrm>
          <a:off x="321364" y="838501"/>
          <a:ext cx="772963" cy="134150"/>
        </a:xfrm>
        <a:custGeom>
          <a:avLst/>
          <a:gdLst/>
          <a:ahLst/>
          <a:cxnLst/>
          <a:rect l="0" t="0" r="0" b="0"/>
          <a:pathLst>
            <a:path>
              <a:moveTo>
                <a:pt x="772963" y="0"/>
              </a:moveTo>
              <a:lnTo>
                <a:pt x="772963" y="67075"/>
              </a:lnTo>
              <a:lnTo>
                <a:pt x="0" y="67075"/>
              </a:lnTo>
              <a:lnTo>
                <a:pt x="0" y="134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51AC31-7403-4E04-9610-45C532001EBA}">
      <dsp:nvSpPr>
        <dsp:cNvPr id="0" name=""/>
        <dsp:cNvSpPr/>
      </dsp:nvSpPr>
      <dsp:spPr>
        <a:xfrm>
          <a:off x="1094328" y="384944"/>
          <a:ext cx="1159445" cy="134150"/>
        </a:xfrm>
        <a:custGeom>
          <a:avLst/>
          <a:gdLst/>
          <a:ahLst/>
          <a:cxnLst/>
          <a:rect l="0" t="0" r="0" b="0"/>
          <a:pathLst>
            <a:path>
              <a:moveTo>
                <a:pt x="1159445" y="0"/>
              </a:moveTo>
              <a:lnTo>
                <a:pt x="1159445" y="67075"/>
              </a:lnTo>
              <a:lnTo>
                <a:pt x="0" y="67075"/>
              </a:lnTo>
              <a:lnTo>
                <a:pt x="0" y="1341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86C77B-94EA-4DE3-B27F-DD24395E1E78}">
      <dsp:nvSpPr>
        <dsp:cNvPr id="0" name=""/>
        <dsp:cNvSpPr/>
      </dsp:nvSpPr>
      <dsp:spPr>
        <a:xfrm>
          <a:off x="1934367" y="65538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Кадровый потенциал ДЮСШ</a:t>
          </a:r>
          <a:endParaRPr lang="ru-RU" sz="600" kern="1200" baseline="0" smtClean="0">
            <a:latin typeface="Times New Roman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9 чел.</a:t>
          </a:r>
        </a:p>
      </dsp:txBody>
      <dsp:txXfrm>
        <a:off x="1934367" y="65538"/>
        <a:ext cx="638812" cy="319406"/>
      </dsp:txXfrm>
    </dsp:sp>
    <dsp:sp modelId="{FDBCB4F4-2D86-4E06-9AFB-B4ABDADB030B}">
      <dsp:nvSpPr>
        <dsp:cNvPr id="0" name=""/>
        <dsp:cNvSpPr/>
      </dsp:nvSpPr>
      <dsp:spPr>
        <a:xfrm>
          <a:off x="774921" y="519095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Администрация ДЮСШ</a:t>
          </a:r>
          <a:endParaRPr lang="ru-RU" sz="600" kern="1200" baseline="0" smtClean="0">
            <a:latin typeface="Times New Roman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22,2%</a:t>
          </a:r>
          <a:endParaRPr lang="ru-RU" sz="600" kern="1200" smtClean="0"/>
        </a:p>
      </dsp:txBody>
      <dsp:txXfrm>
        <a:off x="774921" y="519095"/>
        <a:ext cx="638812" cy="319406"/>
      </dsp:txXfrm>
    </dsp:sp>
    <dsp:sp modelId="{3E1E4784-894F-4B35-B9B9-FA29A46982FE}">
      <dsp:nvSpPr>
        <dsp:cNvPr id="0" name=""/>
        <dsp:cNvSpPr/>
      </dsp:nvSpPr>
      <dsp:spPr>
        <a:xfrm>
          <a:off x="1958" y="972652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Возраст</a:t>
          </a:r>
          <a:endParaRPr lang="ru-RU" sz="600" kern="1200" smtClean="0"/>
        </a:p>
      </dsp:txBody>
      <dsp:txXfrm>
        <a:off x="1958" y="972652"/>
        <a:ext cx="638812" cy="319406"/>
      </dsp:txXfrm>
    </dsp:sp>
    <dsp:sp modelId="{A44FAF70-E16F-4037-9339-98C0E5EC89DC}">
      <dsp:nvSpPr>
        <dsp:cNvPr id="0" name=""/>
        <dsp:cNvSpPr/>
      </dsp:nvSpPr>
      <dsp:spPr>
        <a:xfrm>
          <a:off x="161661" y="1426209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30-40 лет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100%</a:t>
          </a:r>
          <a:endParaRPr lang="ru-RU" sz="600" kern="1200" smtClean="0"/>
        </a:p>
      </dsp:txBody>
      <dsp:txXfrm>
        <a:off x="161661" y="1426209"/>
        <a:ext cx="638812" cy="319406"/>
      </dsp:txXfrm>
    </dsp:sp>
    <dsp:sp modelId="{5EFF51DB-1AFE-4EE5-949B-6216B3C27C86}">
      <dsp:nvSpPr>
        <dsp:cNvPr id="0" name=""/>
        <dsp:cNvSpPr/>
      </dsp:nvSpPr>
      <dsp:spPr>
        <a:xfrm>
          <a:off x="161661" y="1879766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Свыше 40</a:t>
          </a:r>
          <a:endParaRPr lang="ru-RU" sz="600" kern="1200" baseline="0" smtClean="0">
            <a:latin typeface="Times New Roman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0%</a:t>
          </a:r>
          <a:endParaRPr lang="ru-RU" sz="600" kern="1200" smtClean="0"/>
        </a:p>
      </dsp:txBody>
      <dsp:txXfrm>
        <a:off x="161661" y="1879766"/>
        <a:ext cx="638812" cy="319406"/>
      </dsp:txXfrm>
    </dsp:sp>
    <dsp:sp modelId="{7C9BC39D-5A85-4539-BB31-D156E2B85495}">
      <dsp:nvSpPr>
        <dsp:cNvPr id="0" name=""/>
        <dsp:cNvSpPr/>
      </dsp:nvSpPr>
      <dsp:spPr>
        <a:xfrm>
          <a:off x="774921" y="972652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Образование</a:t>
          </a:r>
        </a:p>
      </dsp:txBody>
      <dsp:txXfrm>
        <a:off x="774921" y="972652"/>
        <a:ext cx="638812" cy="319406"/>
      </dsp:txXfrm>
    </dsp:sp>
    <dsp:sp modelId="{7A917725-BF89-4A61-B91D-81EA5B0D24A5}">
      <dsp:nvSpPr>
        <dsp:cNvPr id="0" name=""/>
        <dsp:cNvSpPr/>
      </dsp:nvSpPr>
      <dsp:spPr>
        <a:xfrm>
          <a:off x="934625" y="1426209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Среднее специальное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0%</a:t>
          </a:r>
          <a:endParaRPr lang="ru-RU" sz="600" kern="1200" smtClean="0"/>
        </a:p>
      </dsp:txBody>
      <dsp:txXfrm>
        <a:off x="934625" y="1426209"/>
        <a:ext cx="638812" cy="319406"/>
      </dsp:txXfrm>
    </dsp:sp>
    <dsp:sp modelId="{8BF220BA-6047-4C37-B15A-9BEEF7FCD38D}">
      <dsp:nvSpPr>
        <dsp:cNvPr id="0" name=""/>
        <dsp:cNvSpPr/>
      </dsp:nvSpPr>
      <dsp:spPr>
        <a:xfrm>
          <a:off x="934625" y="1879766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Высшее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100%</a:t>
          </a:r>
          <a:endParaRPr lang="ru-RU" sz="600" kern="1200" smtClean="0"/>
        </a:p>
      </dsp:txBody>
      <dsp:txXfrm>
        <a:off x="934625" y="1879766"/>
        <a:ext cx="638812" cy="319406"/>
      </dsp:txXfrm>
    </dsp:sp>
    <dsp:sp modelId="{1DD08DF9-262E-4531-BC60-E18CC9BB584C}">
      <dsp:nvSpPr>
        <dsp:cNvPr id="0" name=""/>
        <dsp:cNvSpPr/>
      </dsp:nvSpPr>
      <dsp:spPr>
        <a:xfrm>
          <a:off x="1547885" y="972652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Стаж работы</a:t>
          </a:r>
        </a:p>
      </dsp:txBody>
      <dsp:txXfrm>
        <a:off x="1547885" y="972652"/>
        <a:ext cx="638812" cy="319406"/>
      </dsp:txXfrm>
    </dsp:sp>
    <dsp:sp modelId="{4531CDC2-15D2-4C6A-B1D2-C435CF4F75F4}">
      <dsp:nvSpPr>
        <dsp:cNvPr id="0" name=""/>
        <dsp:cNvSpPr/>
      </dsp:nvSpPr>
      <dsp:spPr>
        <a:xfrm>
          <a:off x="1707588" y="1426209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от 10-30 лет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100%</a:t>
          </a:r>
          <a:endParaRPr lang="ru-RU" sz="600" kern="1200" smtClean="0"/>
        </a:p>
      </dsp:txBody>
      <dsp:txXfrm>
        <a:off x="1707588" y="1426209"/>
        <a:ext cx="638812" cy="319406"/>
      </dsp:txXfrm>
    </dsp:sp>
    <dsp:sp modelId="{3D223E9E-7227-4666-981A-7F3AA5F8B859}">
      <dsp:nvSpPr>
        <dsp:cNvPr id="0" name=""/>
        <dsp:cNvSpPr/>
      </dsp:nvSpPr>
      <dsp:spPr>
        <a:xfrm>
          <a:off x="1707588" y="1879766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Свыше 30 лет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0%</a:t>
          </a:r>
          <a:endParaRPr lang="ru-RU" sz="600" kern="1200" smtClean="0"/>
        </a:p>
      </dsp:txBody>
      <dsp:txXfrm>
        <a:off x="1707588" y="1879766"/>
        <a:ext cx="638812" cy="319406"/>
      </dsp:txXfrm>
    </dsp:sp>
    <dsp:sp modelId="{E090B24A-CA34-43CB-90F5-8BA44BC72970}">
      <dsp:nvSpPr>
        <dsp:cNvPr id="0" name=""/>
        <dsp:cNvSpPr/>
      </dsp:nvSpPr>
      <dsp:spPr>
        <a:xfrm>
          <a:off x="3093812" y="519095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Педагогические работники ДЮСШ</a:t>
          </a:r>
          <a:endParaRPr lang="ru-RU" sz="600" kern="1200" baseline="0" smtClean="0">
            <a:latin typeface="Times New Roman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77,8%</a:t>
          </a:r>
          <a:endParaRPr lang="ru-RU" sz="600" kern="1200" smtClean="0"/>
        </a:p>
      </dsp:txBody>
      <dsp:txXfrm>
        <a:off x="3093812" y="519095"/>
        <a:ext cx="638812" cy="319406"/>
      </dsp:txXfrm>
    </dsp:sp>
    <dsp:sp modelId="{50BF5EEB-9597-426F-A06B-C799C6F7F72A}">
      <dsp:nvSpPr>
        <dsp:cNvPr id="0" name=""/>
        <dsp:cNvSpPr/>
      </dsp:nvSpPr>
      <dsp:spPr>
        <a:xfrm>
          <a:off x="2311209" y="963015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Возраст</a:t>
          </a:r>
          <a:endParaRPr lang="ru-RU" sz="600" kern="1200" smtClean="0"/>
        </a:p>
      </dsp:txBody>
      <dsp:txXfrm>
        <a:off x="2311209" y="963015"/>
        <a:ext cx="638812" cy="319406"/>
      </dsp:txXfrm>
    </dsp:sp>
    <dsp:sp modelId="{F33FC3F3-6842-4435-82A9-E6A6D21820FD}">
      <dsp:nvSpPr>
        <dsp:cNvPr id="0" name=""/>
        <dsp:cNvSpPr/>
      </dsp:nvSpPr>
      <dsp:spPr>
        <a:xfrm>
          <a:off x="2480551" y="1426209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20-30 лет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0%</a:t>
          </a:r>
          <a:endParaRPr lang="ru-RU" sz="600" kern="1200" smtClean="0"/>
        </a:p>
      </dsp:txBody>
      <dsp:txXfrm>
        <a:off x="2480551" y="1426209"/>
        <a:ext cx="638812" cy="319406"/>
      </dsp:txXfrm>
    </dsp:sp>
    <dsp:sp modelId="{0E8166BF-0B8F-4913-B0F2-0117A8647F3A}">
      <dsp:nvSpPr>
        <dsp:cNvPr id="0" name=""/>
        <dsp:cNvSpPr/>
      </dsp:nvSpPr>
      <dsp:spPr>
        <a:xfrm>
          <a:off x="2480551" y="1879766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30-40 лет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0%</a:t>
          </a:r>
          <a:endParaRPr lang="ru-RU" sz="600" kern="1200" smtClean="0"/>
        </a:p>
      </dsp:txBody>
      <dsp:txXfrm>
        <a:off x="2480551" y="1879766"/>
        <a:ext cx="638812" cy="319406"/>
      </dsp:txXfrm>
    </dsp:sp>
    <dsp:sp modelId="{F7391F55-A722-4172-AAA8-B3BB576ABFA6}">
      <dsp:nvSpPr>
        <dsp:cNvPr id="0" name=""/>
        <dsp:cNvSpPr/>
      </dsp:nvSpPr>
      <dsp:spPr>
        <a:xfrm>
          <a:off x="2480551" y="2333323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40-55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85,7%</a:t>
          </a:r>
          <a:endParaRPr lang="ru-RU" sz="600" kern="1200" smtClean="0"/>
        </a:p>
      </dsp:txBody>
      <dsp:txXfrm>
        <a:off x="2480551" y="2333323"/>
        <a:ext cx="638812" cy="319406"/>
      </dsp:txXfrm>
    </dsp:sp>
    <dsp:sp modelId="{32009E90-DA6C-4244-8ABC-7D7D51EE47E7}">
      <dsp:nvSpPr>
        <dsp:cNvPr id="0" name=""/>
        <dsp:cNvSpPr/>
      </dsp:nvSpPr>
      <dsp:spPr>
        <a:xfrm>
          <a:off x="2480551" y="2786880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Старше 55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14,3%</a:t>
          </a:r>
          <a:endParaRPr lang="ru-RU" sz="600" kern="1200" smtClean="0"/>
        </a:p>
      </dsp:txBody>
      <dsp:txXfrm>
        <a:off x="2480551" y="2786880"/>
        <a:ext cx="638812" cy="319406"/>
      </dsp:txXfrm>
    </dsp:sp>
    <dsp:sp modelId="{A11EA279-4282-43DB-B8BC-EFF06E9AB6A0}">
      <dsp:nvSpPr>
        <dsp:cNvPr id="0" name=""/>
        <dsp:cNvSpPr/>
      </dsp:nvSpPr>
      <dsp:spPr>
        <a:xfrm>
          <a:off x="3093812" y="972652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Образование</a:t>
          </a:r>
          <a:endParaRPr lang="ru-RU" sz="600" kern="1200" smtClean="0"/>
        </a:p>
      </dsp:txBody>
      <dsp:txXfrm>
        <a:off x="3093812" y="972652"/>
        <a:ext cx="638812" cy="319406"/>
      </dsp:txXfrm>
    </dsp:sp>
    <dsp:sp modelId="{E9114849-C63D-4682-9684-8ACB05DBF359}">
      <dsp:nvSpPr>
        <dsp:cNvPr id="0" name=""/>
        <dsp:cNvSpPr/>
      </dsp:nvSpPr>
      <dsp:spPr>
        <a:xfrm>
          <a:off x="3253515" y="1426209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Высшее 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71,4%</a:t>
          </a:r>
          <a:endParaRPr lang="ru-RU" sz="600" kern="1200" smtClean="0"/>
        </a:p>
      </dsp:txBody>
      <dsp:txXfrm>
        <a:off x="3253515" y="1426209"/>
        <a:ext cx="638812" cy="319406"/>
      </dsp:txXfrm>
    </dsp:sp>
    <dsp:sp modelId="{F88D057E-776A-479A-AF03-A06D3A3A119E}">
      <dsp:nvSpPr>
        <dsp:cNvPr id="0" name=""/>
        <dsp:cNvSpPr/>
      </dsp:nvSpPr>
      <dsp:spPr>
        <a:xfrm>
          <a:off x="3253515" y="1879766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Среднее</a:t>
          </a:r>
          <a:endParaRPr lang="ru-RU" sz="600" kern="1200" baseline="0" smtClean="0">
            <a:latin typeface="Times New Roman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28,6%</a:t>
          </a:r>
          <a:endParaRPr lang="ru-RU" sz="600" kern="1200" smtClean="0"/>
        </a:p>
      </dsp:txBody>
      <dsp:txXfrm>
        <a:off x="3253515" y="1879766"/>
        <a:ext cx="638812" cy="319406"/>
      </dsp:txXfrm>
    </dsp:sp>
    <dsp:sp modelId="{2D177B7C-5893-4D80-BCE0-CBB63935085D}">
      <dsp:nvSpPr>
        <dsp:cNvPr id="0" name=""/>
        <dsp:cNvSpPr/>
      </dsp:nvSpPr>
      <dsp:spPr>
        <a:xfrm>
          <a:off x="3866775" y="972652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Стаж работы</a:t>
          </a:r>
          <a:endParaRPr lang="ru-RU" sz="600" kern="1200" smtClean="0"/>
        </a:p>
      </dsp:txBody>
      <dsp:txXfrm>
        <a:off x="3866775" y="972652"/>
        <a:ext cx="638812" cy="319406"/>
      </dsp:txXfrm>
    </dsp:sp>
    <dsp:sp modelId="{AB8A8586-50C9-416C-A61C-76C90A20FA29}">
      <dsp:nvSpPr>
        <dsp:cNvPr id="0" name=""/>
        <dsp:cNvSpPr/>
      </dsp:nvSpPr>
      <dsp:spPr>
        <a:xfrm>
          <a:off x="4026478" y="1426209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от5-10 лет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0%</a:t>
          </a:r>
          <a:endParaRPr lang="ru-RU" sz="600" kern="1200" smtClean="0"/>
        </a:p>
      </dsp:txBody>
      <dsp:txXfrm>
        <a:off x="4026478" y="1426209"/>
        <a:ext cx="638812" cy="319406"/>
      </dsp:txXfrm>
    </dsp:sp>
    <dsp:sp modelId="{C456B8EC-CF5F-4A71-A97B-B9387A818855}">
      <dsp:nvSpPr>
        <dsp:cNvPr id="0" name=""/>
        <dsp:cNvSpPr/>
      </dsp:nvSpPr>
      <dsp:spPr>
        <a:xfrm>
          <a:off x="4026478" y="1879766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от 10-20 лет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42,9%</a:t>
          </a:r>
          <a:endParaRPr lang="ru-RU" sz="600" kern="1200" smtClean="0"/>
        </a:p>
      </dsp:txBody>
      <dsp:txXfrm>
        <a:off x="4026478" y="1879766"/>
        <a:ext cx="638812" cy="319406"/>
      </dsp:txXfrm>
    </dsp:sp>
    <dsp:sp modelId="{134A5DD6-780E-4421-B52D-5ED84E960084}">
      <dsp:nvSpPr>
        <dsp:cNvPr id="0" name=""/>
        <dsp:cNvSpPr/>
      </dsp:nvSpPr>
      <dsp:spPr>
        <a:xfrm>
          <a:off x="4026478" y="2333323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от 20-30 лет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28,6%</a:t>
          </a:r>
          <a:endParaRPr lang="ru-RU" sz="600" kern="1200" smtClean="0"/>
        </a:p>
      </dsp:txBody>
      <dsp:txXfrm>
        <a:off x="4026478" y="2333323"/>
        <a:ext cx="638812" cy="319406"/>
      </dsp:txXfrm>
    </dsp:sp>
    <dsp:sp modelId="{513EDCD3-FA00-4291-8112-2245AED91DA0}">
      <dsp:nvSpPr>
        <dsp:cNvPr id="0" name=""/>
        <dsp:cNvSpPr/>
      </dsp:nvSpPr>
      <dsp:spPr>
        <a:xfrm>
          <a:off x="4026478" y="2786880"/>
          <a:ext cx="638812" cy="31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свыше 30 лет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28,5%</a:t>
          </a:r>
          <a:endParaRPr lang="ru-RU" sz="600" kern="1200" smtClean="0"/>
        </a:p>
      </dsp:txBody>
      <dsp:txXfrm>
        <a:off x="4026478" y="2786880"/>
        <a:ext cx="638812" cy="3194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3D9E-736E-4DF1-A134-F94E407F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22</Pages>
  <Words>4658</Words>
  <Characters>26553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ДСШ</Company>
  <LinksUpToDate>false</LinksUpToDate>
  <CharactersWithSpaces>31149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Ольга Ломова</cp:lastModifiedBy>
  <cp:revision>35</cp:revision>
  <cp:lastPrinted>2014-06-19T12:28:00Z</cp:lastPrinted>
  <dcterms:created xsi:type="dcterms:W3CDTF">2013-06-04T12:12:00Z</dcterms:created>
  <dcterms:modified xsi:type="dcterms:W3CDTF">2014-06-19T12:31:00Z</dcterms:modified>
</cp:coreProperties>
</file>